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60747877"/>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288"/>
          </w:tblGrid>
          <w:tr w:rsidR="009F313A">
            <w:trPr>
              <w:trHeight w:val="2880"/>
              <w:jc w:val="center"/>
            </w:trPr>
            <w:sdt>
              <w:sdtPr>
                <w:rPr>
                  <w:rFonts w:asciiTheme="majorHAnsi" w:eastAsiaTheme="majorEastAsia" w:hAnsiTheme="majorHAnsi" w:cstheme="majorBidi"/>
                  <w:caps/>
                </w:rPr>
                <w:alias w:val="Firma"/>
                <w:id w:val="15524243"/>
                <w:dataBinding w:prefixMappings="xmlns:ns0='http://schemas.openxmlformats.org/officeDocument/2006/extended-properties'" w:xpath="/ns0:Properties[1]/ns0:Company[1]" w:storeItemID="{6668398D-A668-4E3E-A5EB-62B293D839F1}"/>
                <w:text/>
              </w:sdtPr>
              <w:sdtContent>
                <w:tc>
                  <w:tcPr>
                    <w:tcW w:w="5000" w:type="pct"/>
                  </w:tcPr>
                  <w:p w:rsidR="009F313A" w:rsidRDefault="005D034C" w:rsidP="009F313A">
                    <w:pPr>
                      <w:pStyle w:val="KeinLeerraum"/>
                      <w:jc w:val="center"/>
                      <w:rPr>
                        <w:rFonts w:asciiTheme="majorHAnsi" w:eastAsiaTheme="majorEastAsia" w:hAnsiTheme="majorHAnsi" w:cstheme="majorBidi"/>
                        <w:caps/>
                      </w:rPr>
                    </w:pPr>
                    <w:r>
                      <w:rPr>
                        <w:rFonts w:asciiTheme="majorHAnsi" w:eastAsiaTheme="majorEastAsia" w:hAnsiTheme="majorHAnsi" w:cstheme="majorBidi"/>
                        <w:caps/>
                      </w:rPr>
                      <w:t>Albert-Ludwigs-Universität Freiburg</w:t>
                    </w:r>
                  </w:p>
                </w:tc>
              </w:sdtContent>
            </w:sdt>
          </w:tr>
          <w:tr w:rsidR="009F313A">
            <w:trPr>
              <w:trHeight w:val="1440"/>
              <w:jc w:val="center"/>
            </w:trPr>
            <w:sdt>
              <w:sdtPr>
                <w:rPr>
                  <w:rFonts w:asciiTheme="majorHAnsi" w:eastAsiaTheme="majorEastAsia" w:hAnsiTheme="majorHAnsi" w:cstheme="majorBidi"/>
                  <w:color w:val="17365D" w:themeColor="text2" w:themeShade="BF"/>
                  <w:spacing w:val="5"/>
                  <w:kern w:val="28"/>
                  <w:sz w:val="52"/>
                  <w:szCs w:val="52"/>
                </w:rPr>
                <w:alias w:val="Titel"/>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F313A" w:rsidRDefault="005D034C" w:rsidP="00EF7E05">
                    <w:pPr>
                      <w:pStyle w:val="KeinLeerraum"/>
                      <w:jc w:val="center"/>
                      <w:rPr>
                        <w:rFonts w:asciiTheme="majorHAnsi" w:eastAsiaTheme="majorEastAsia" w:hAnsiTheme="majorHAnsi" w:cstheme="majorBidi"/>
                        <w:sz w:val="80"/>
                        <w:szCs w:val="80"/>
                      </w:rPr>
                    </w:pPr>
                    <w:r>
                      <w:rPr>
                        <w:rFonts w:asciiTheme="majorHAnsi" w:eastAsiaTheme="majorEastAsia" w:hAnsiTheme="majorHAnsi" w:cstheme="majorBidi"/>
                        <w:spacing w:val="5"/>
                        <w:kern w:val="28"/>
                        <w:sz w:val="52"/>
                        <w:szCs w:val="52"/>
                      </w:rPr>
                      <w:t xml:space="preserve">Bachelor </w:t>
                    </w:r>
                    <w:r w:rsidR="00EF7E05">
                      <w:rPr>
                        <w:rFonts w:asciiTheme="majorHAnsi" w:eastAsiaTheme="majorEastAsia" w:hAnsiTheme="majorHAnsi" w:cstheme="majorBidi"/>
                        <w:spacing w:val="5"/>
                        <w:kern w:val="28"/>
                        <w:sz w:val="52"/>
                        <w:szCs w:val="52"/>
                      </w:rPr>
                      <w:t>Arbeit</w:t>
                    </w:r>
                  </w:p>
                </w:tc>
              </w:sdtContent>
            </w:sdt>
          </w:tr>
          <w:tr w:rsidR="009F313A">
            <w:trPr>
              <w:trHeight w:val="720"/>
              <w:jc w:val="center"/>
            </w:trPr>
            <w:sdt>
              <w:sdtPr>
                <w:rPr>
                  <w:rFonts w:asciiTheme="majorHAnsi" w:eastAsiaTheme="majorEastAsia" w:hAnsiTheme="majorHAnsi" w:cstheme="majorBidi"/>
                  <w:b/>
                  <w:bCs/>
                  <w:color w:val="365F91" w:themeColor="accent1" w:themeShade="BF"/>
                  <w:sz w:val="28"/>
                  <w:szCs w:val="28"/>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F313A" w:rsidRDefault="005D034C">
                    <w:pPr>
                      <w:pStyle w:val="KeinLeerraum"/>
                      <w:jc w:val="center"/>
                      <w:rPr>
                        <w:rFonts w:asciiTheme="majorHAnsi" w:eastAsiaTheme="majorEastAsia" w:hAnsiTheme="majorHAnsi" w:cstheme="majorBidi"/>
                        <w:sz w:val="44"/>
                        <w:szCs w:val="44"/>
                      </w:rPr>
                    </w:pPr>
                    <w:r>
                      <w:rPr>
                        <w:rFonts w:asciiTheme="majorHAnsi" w:eastAsiaTheme="majorEastAsia" w:hAnsiTheme="majorHAnsi" w:cstheme="majorBidi"/>
                        <w:b/>
                        <w:bCs/>
                        <w:sz w:val="28"/>
                        <w:szCs w:val="28"/>
                      </w:rPr>
                      <w:t>Lenkung eines Elektrofahrzeugs durch die Steuerung der Drehmomente der Räder</w:t>
                    </w:r>
                  </w:p>
                </w:tc>
              </w:sdtContent>
            </w:sdt>
          </w:tr>
          <w:tr w:rsidR="009F313A">
            <w:trPr>
              <w:trHeight w:val="360"/>
              <w:jc w:val="center"/>
            </w:trPr>
            <w:tc>
              <w:tcPr>
                <w:tcW w:w="5000" w:type="pct"/>
                <w:vAlign w:val="center"/>
              </w:tcPr>
              <w:p w:rsidR="009F313A" w:rsidRDefault="009F313A">
                <w:pPr>
                  <w:pStyle w:val="KeinLeerraum"/>
                  <w:jc w:val="center"/>
                </w:pPr>
              </w:p>
            </w:tc>
          </w:tr>
          <w:tr w:rsidR="009F313A">
            <w:trPr>
              <w:trHeight w:val="360"/>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F313A" w:rsidRDefault="005D034C" w:rsidP="009F313A">
                    <w:pPr>
                      <w:pStyle w:val="KeinLeerraum"/>
                      <w:jc w:val="center"/>
                      <w:rPr>
                        <w:b/>
                        <w:bCs/>
                      </w:rPr>
                    </w:pPr>
                    <w:r>
                      <w:rPr>
                        <w:b/>
                        <w:bCs/>
                      </w:rPr>
                      <w:t>Victor Maier (4337015)</w:t>
                    </w:r>
                  </w:p>
                </w:tc>
              </w:sdtContent>
            </w:sdt>
          </w:tr>
          <w:tr w:rsidR="009F313A">
            <w:trPr>
              <w:trHeight w:val="360"/>
              <w:jc w:val="center"/>
            </w:trPr>
            <w:sdt>
              <w:sdtPr>
                <w:rPr>
                  <w:b/>
                  <w:bCs/>
                </w:rPr>
                <w:alias w:val="Datum"/>
                <w:id w:val="516659546"/>
                <w:dataBinding w:prefixMappings="xmlns:ns0='http://schemas.microsoft.com/office/2006/coverPageProps'" w:xpath="/ns0:CoverPageProperties[1]/ns0:PublishDate[1]" w:storeItemID="{55AF091B-3C7A-41E3-B477-F2FDAA23CFDA}"/>
                <w:date w:fullDate="2022-12-19T00:00:00Z">
                  <w:dateFormat w:val="dd.MM.yyyy"/>
                  <w:lid w:val="de-DE"/>
                  <w:storeMappedDataAs w:val="dateTime"/>
                  <w:calendar w:val="gregorian"/>
                </w:date>
              </w:sdtPr>
              <w:sdtContent>
                <w:tc>
                  <w:tcPr>
                    <w:tcW w:w="5000" w:type="pct"/>
                    <w:vAlign w:val="center"/>
                  </w:tcPr>
                  <w:p w:rsidR="009F313A" w:rsidRDefault="005D034C" w:rsidP="009F313A">
                    <w:pPr>
                      <w:pStyle w:val="KeinLeerraum"/>
                      <w:jc w:val="center"/>
                      <w:rPr>
                        <w:b/>
                        <w:bCs/>
                      </w:rPr>
                    </w:pPr>
                    <w:r>
                      <w:rPr>
                        <w:b/>
                        <w:bCs/>
                      </w:rPr>
                      <w:t>19.12.2022</w:t>
                    </w:r>
                  </w:p>
                </w:tc>
              </w:sdtContent>
            </w:sdt>
          </w:tr>
        </w:tbl>
        <w:p w:rsidR="009F313A" w:rsidRDefault="009F313A">
          <w:r>
            <w:rPr>
              <w:noProof/>
              <w:lang w:eastAsia="de-DE"/>
            </w:rPr>
            <w:drawing>
              <wp:inline distT="0" distB="0" distL="0" distR="0">
                <wp:extent cx="5838286" cy="4375988"/>
                <wp:effectExtent l="19050" t="0" r="0" b="0"/>
                <wp:docPr id="7" name="Bild 32" descr="2022-12-14-23-07-1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22-12-14-23-07-12-991"/>
                        <pic:cNvPicPr>
                          <a:picLocks noChangeAspect="1" noChangeArrowheads="1"/>
                        </pic:cNvPicPr>
                      </pic:nvPicPr>
                      <pic:blipFill>
                        <a:blip r:embed="rId9" cstate="print"/>
                        <a:srcRect/>
                        <a:stretch>
                          <a:fillRect/>
                        </a:stretch>
                      </pic:blipFill>
                      <pic:spPr bwMode="auto">
                        <a:xfrm>
                          <a:off x="0" y="0"/>
                          <a:ext cx="5838697" cy="4376296"/>
                        </a:xfrm>
                        <a:prstGeom prst="rect">
                          <a:avLst/>
                        </a:prstGeom>
                        <a:noFill/>
                        <a:ln w="9525">
                          <a:noFill/>
                          <a:miter lim="800000"/>
                          <a:headEnd/>
                          <a:tailEnd/>
                        </a:ln>
                      </pic:spPr>
                    </pic:pic>
                  </a:graphicData>
                </a:graphic>
              </wp:inline>
            </w:drawing>
          </w:r>
        </w:p>
        <w:p w:rsidR="009F313A" w:rsidRDefault="009F313A"/>
        <w:tbl>
          <w:tblPr>
            <w:tblpPr w:leftFromText="187" w:rightFromText="187" w:horzAnchor="margin" w:tblpXSpec="center" w:tblpYSpec="bottom"/>
            <w:tblW w:w="5000" w:type="pct"/>
            <w:tblLook w:val="04A0"/>
          </w:tblPr>
          <w:tblGrid>
            <w:gridCol w:w="9288"/>
          </w:tblGrid>
          <w:tr w:rsidR="009F313A">
            <w:tc>
              <w:tcPr>
                <w:tcW w:w="5000" w:type="pct"/>
              </w:tcPr>
              <w:p w:rsidR="009F313A" w:rsidRDefault="009F313A" w:rsidP="009F313A">
                <w:pPr>
                  <w:pStyle w:val="KeinLeerraum"/>
                </w:pPr>
              </w:p>
            </w:tc>
          </w:tr>
        </w:tbl>
        <w:p w:rsidR="009F313A" w:rsidRDefault="00D027CE"/>
      </w:sdtContent>
    </w:sdt>
    <w:p w:rsidR="009427DC" w:rsidRDefault="009427DC" w:rsidP="009F313A">
      <w:pPr>
        <w:pStyle w:val="berschrift2"/>
      </w:pPr>
      <w:r>
        <w:t>Gliederung</w:t>
      </w:r>
    </w:p>
    <w:p w:rsidR="009427DC" w:rsidRDefault="009427DC" w:rsidP="009F313A">
      <w:pPr>
        <w:pStyle w:val="Listenabsatz"/>
        <w:numPr>
          <w:ilvl w:val="0"/>
          <w:numId w:val="11"/>
        </w:numPr>
      </w:pPr>
      <w:r>
        <w:t>Aufbau des Fahrzeugs</w:t>
      </w:r>
    </w:p>
    <w:p w:rsidR="009427DC" w:rsidRDefault="009427DC" w:rsidP="009F313A">
      <w:pPr>
        <w:pStyle w:val="Listenabsatz"/>
        <w:numPr>
          <w:ilvl w:val="1"/>
          <w:numId w:val="11"/>
        </w:numPr>
      </w:pPr>
      <w:r>
        <w:t>Hardware</w:t>
      </w:r>
    </w:p>
    <w:p w:rsidR="00A903CD" w:rsidRDefault="00A903CD" w:rsidP="009F313A">
      <w:pPr>
        <w:pStyle w:val="Listenabsatz"/>
        <w:numPr>
          <w:ilvl w:val="2"/>
          <w:numId w:val="11"/>
        </w:numPr>
      </w:pPr>
      <w:r>
        <w:t>Achsen</w:t>
      </w:r>
    </w:p>
    <w:p w:rsidR="005268FE" w:rsidRDefault="00A903CD" w:rsidP="009F313A">
      <w:pPr>
        <w:pStyle w:val="Listenabsatz"/>
        <w:numPr>
          <w:ilvl w:val="3"/>
          <w:numId w:val="11"/>
        </w:numPr>
      </w:pPr>
      <w:r>
        <w:t>Hinterachse</w:t>
      </w:r>
    </w:p>
    <w:p w:rsidR="005268FE" w:rsidRDefault="00A903CD" w:rsidP="009F313A">
      <w:pPr>
        <w:pStyle w:val="Listenabsatz"/>
        <w:numPr>
          <w:ilvl w:val="3"/>
          <w:numId w:val="11"/>
        </w:numPr>
      </w:pPr>
      <w:r>
        <w:t>Vorderachse</w:t>
      </w:r>
    </w:p>
    <w:p w:rsidR="00A903CD" w:rsidRDefault="009F313A" w:rsidP="009F313A">
      <w:pPr>
        <w:pStyle w:val="Listenabsatz"/>
        <w:numPr>
          <w:ilvl w:val="3"/>
          <w:numId w:val="11"/>
        </w:numPr>
      </w:pPr>
      <w:r>
        <w:t>Benötigtes Mat</w:t>
      </w:r>
      <w:r w:rsidR="007C3417">
        <w:t>erial</w:t>
      </w:r>
    </w:p>
    <w:p w:rsidR="005268FE" w:rsidRDefault="005268FE" w:rsidP="009F313A">
      <w:pPr>
        <w:pStyle w:val="Listenabsatz"/>
        <w:numPr>
          <w:ilvl w:val="3"/>
          <w:numId w:val="11"/>
        </w:numPr>
      </w:pPr>
      <w:r>
        <w:t>Fertigungsdauer</w:t>
      </w:r>
    </w:p>
    <w:p w:rsidR="005268FE" w:rsidRDefault="00F62325" w:rsidP="009F313A">
      <w:pPr>
        <w:pStyle w:val="Listenabsatz"/>
        <w:numPr>
          <w:ilvl w:val="2"/>
          <w:numId w:val="11"/>
        </w:numPr>
      </w:pPr>
      <w:r>
        <w:t>Regler</w:t>
      </w:r>
    </w:p>
    <w:p w:rsidR="00A903CD" w:rsidRDefault="00F62325" w:rsidP="009F313A">
      <w:pPr>
        <w:pStyle w:val="Listenabsatz"/>
        <w:numPr>
          <w:ilvl w:val="2"/>
          <w:numId w:val="11"/>
        </w:numPr>
      </w:pPr>
      <w:r>
        <w:t>Sensoren</w:t>
      </w:r>
    </w:p>
    <w:p w:rsidR="005268FE" w:rsidRDefault="005268FE" w:rsidP="009F313A">
      <w:pPr>
        <w:pStyle w:val="Listenabsatz"/>
        <w:numPr>
          <w:ilvl w:val="3"/>
          <w:numId w:val="11"/>
        </w:numPr>
      </w:pPr>
      <w:r>
        <w:t>Lenkwinkelsensor</w:t>
      </w:r>
    </w:p>
    <w:p w:rsidR="005268FE" w:rsidRDefault="00A903CD" w:rsidP="009F313A">
      <w:pPr>
        <w:pStyle w:val="Listenabsatz"/>
        <w:numPr>
          <w:ilvl w:val="2"/>
          <w:numId w:val="11"/>
        </w:numPr>
      </w:pPr>
      <w:r>
        <w:t>Hauptprozessor</w:t>
      </w:r>
    </w:p>
    <w:p w:rsidR="009427DC" w:rsidRDefault="009427DC" w:rsidP="009F313A">
      <w:pPr>
        <w:pStyle w:val="Listenabsatz"/>
        <w:numPr>
          <w:ilvl w:val="1"/>
          <w:numId w:val="11"/>
        </w:numPr>
      </w:pPr>
      <w:r>
        <w:t>Software</w:t>
      </w:r>
    </w:p>
    <w:p w:rsidR="00A903CD" w:rsidRDefault="00A903CD" w:rsidP="009F313A">
      <w:pPr>
        <w:pStyle w:val="Listenabsatz"/>
        <w:numPr>
          <w:ilvl w:val="2"/>
          <w:numId w:val="11"/>
        </w:numPr>
      </w:pPr>
      <w:r>
        <w:t>Regler</w:t>
      </w:r>
    </w:p>
    <w:p w:rsidR="005268FE" w:rsidRDefault="005268FE" w:rsidP="009F313A">
      <w:pPr>
        <w:pStyle w:val="Listenabsatz"/>
        <w:numPr>
          <w:ilvl w:val="3"/>
          <w:numId w:val="11"/>
        </w:numPr>
      </w:pPr>
      <w:r>
        <w:t>Probleme</w:t>
      </w:r>
    </w:p>
    <w:p w:rsidR="005268FE" w:rsidRDefault="005268FE" w:rsidP="009F313A">
      <w:pPr>
        <w:pStyle w:val="Listenabsatz"/>
        <w:numPr>
          <w:ilvl w:val="4"/>
          <w:numId w:val="11"/>
        </w:numPr>
      </w:pPr>
      <w:proofErr w:type="spellStart"/>
      <w:r>
        <w:t>Current</w:t>
      </w:r>
      <w:proofErr w:type="spellEnd"/>
      <w:r>
        <w:t xml:space="preserve"> </w:t>
      </w:r>
      <w:proofErr w:type="spellStart"/>
      <w:r>
        <w:t>init</w:t>
      </w:r>
      <w:proofErr w:type="spellEnd"/>
    </w:p>
    <w:p w:rsidR="005268FE" w:rsidRDefault="005268FE" w:rsidP="009F313A">
      <w:pPr>
        <w:pStyle w:val="Listenabsatz"/>
        <w:numPr>
          <w:ilvl w:val="4"/>
          <w:numId w:val="11"/>
        </w:numPr>
      </w:pPr>
      <w:r>
        <w:t>USART Lag</w:t>
      </w:r>
    </w:p>
    <w:p w:rsidR="005268FE" w:rsidRDefault="005268FE" w:rsidP="009F313A">
      <w:pPr>
        <w:pStyle w:val="Listenabsatz"/>
        <w:numPr>
          <w:ilvl w:val="4"/>
          <w:numId w:val="11"/>
        </w:numPr>
      </w:pPr>
      <w:r>
        <w:t>USART Speed</w:t>
      </w:r>
    </w:p>
    <w:p w:rsidR="005268FE" w:rsidRDefault="005268FE" w:rsidP="009F313A">
      <w:pPr>
        <w:pStyle w:val="Listenabsatz"/>
        <w:numPr>
          <w:ilvl w:val="4"/>
          <w:numId w:val="11"/>
        </w:numPr>
      </w:pPr>
      <w:r>
        <w:t>Feedback Speed</w:t>
      </w:r>
    </w:p>
    <w:p w:rsidR="00A903CD" w:rsidRDefault="00A903CD" w:rsidP="009F313A">
      <w:pPr>
        <w:pStyle w:val="Listenabsatz"/>
        <w:numPr>
          <w:ilvl w:val="2"/>
          <w:numId w:val="11"/>
        </w:numPr>
      </w:pPr>
      <w:r>
        <w:t>Hauptprozessor</w:t>
      </w:r>
    </w:p>
    <w:p w:rsidR="00A903CD" w:rsidRDefault="00A903CD" w:rsidP="009F313A">
      <w:pPr>
        <w:pStyle w:val="Listenabsatz"/>
        <w:numPr>
          <w:ilvl w:val="0"/>
          <w:numId w:val="11"/>
        </w:numPr>
      </w:pPr>
      <w:r>
        <w:t>Eingabekonzepte</w:t>
      </w:r>
    </w:p>
    <w:p w:rsidR="00A903CD" w:rsidRDefault="00A903CD" w:rsidP="009F313A">
      <w:pPr>
        <w:pStyle w:val="Listenabsatz"/>
        <w:numPr>
          <w:ilvl w:val="1"/>
          <w:numId w:val="11"/>
        </w:numPr>
      </w:pPr>
      <w:r>
        <w:t>API</w:t>
      </w:r>
    </w:p>
    <w:p w:rsidR="00A903CD" w:rsidRDefault="00A903CD" w:rsidP="009F313A">
      <w:pPr>
        <w:pStyle w:val="Listenabsatz"/>
        <w:numPr>
          <w:ilvl w:val="1"/>
          <w:numId w:val="11"/>
        </w:numPr>
      </w:pPr>
      <w:r>
        <w:t>ADC</w:t>
      </w:r>
    </w:p>
    <w:p w:rsidR="00A903CD" w:rsidRDefault="00A903CD" w:rsidP="009F313A">
      <w:pPr>
        <w:pStyle w:val="Listenabsatz"/>
        <w:numPr>
          <w:ilvl w:val="1"/>
          <w:numId w:val="11"/>
        </w:numPr>
      </w:pPr>
      <w:proofErr w:type="spellStart"/>
      <w:r>
        <w:t>Console</w:t>
      </w:r>
      <w:proofErr w:type="spellEnd"/>
    </w:p>
    <w:p w:rsidR="00A903CD" w:rsidRDefault="00881D98" w:rsidP="009F313A">
      <w:pPr>
        <w:pStyle w:val="Listenabsatz"/>
        <w:numPr>
          <w:ilvl w:val="1"/>
          <w:numId w:val="11"/>
        </w:numPr>
      </w:pPr>
      <w:r>
        <w:t>Gamepad</w:t>
      </w:r>
    </w:p>
    <w:p w:rsidR="00A903CD" w:rsidRDefault="00A903CD" w:rsidP="009F313A">
      <w:pPr>
        <w:pStyle w:val="Listenabsatz"/>
        <w:numPr>
          <w:ilvl w:val="1"/>
          <w:numId w:val="11"/>
        </w:numPr>
      </w:pPr>
      <w:r>
        <w:t>RC</w:t>
      </w:r>
    </w:p>
    <w:p w:rsidR="00A903CD" w:rsidRDefault="00A903CD" w:rsidP="009F313A">
      <w:pPr>
        <w:pStyle w:val="Listenabsatz"/>
        <w:numPr>
          <w:ilvl w:val="0"/>
          <w:numId w:val="11"/>
        </w:numPr>
      </w:pPr>
      <w:r>
        <w:t>Regelungen</w:t>
      </w:r>
    </w:p>
    <w:p w:rsidR="00A903CD" w:rsidRDefault="00A903CD" w:rsidP="009F313A">
      <w:pPr>
        <w:pStyle w:val="Listenabsatz"/>
        <w:numPr>
          <w:ilvl w:val="1"/>
          <w:numId w:val="11"/>
        </w:numPr>
      </w:pPr>
      <w:r>
        <w:t>Eingabefilterung (ADC)</w:t>
      </w:r>
    </w:p>
    <w:p w:rsidR="00A903CD" w:rsidRDefault="00A903CD" w:rsidP="009F313A">
      <w:pPr>
        <w:pStyle w:val="Listenabsatz"/>
        <w:numPr>
          <w:ilvl w:val="2"/>
          <w:numId w:val="11"/>
        </w:numPr>
      </w:pPr>
      <w:r>
        <w:t>Sprungantwort</w:t>
      </w:r>
    </w:p>
    <w:p w:rsidR="00A903CD" w:rsidRDefault="00A903CD" w:rsidP="009F313A">
      <w:pPr>
        <w:pStyle w:val="Listenabsatz"/>
        <w:numPr>
          <w:ilvl w:val="1"/>
          <w:numId w:val="11"/>
        </w:numPr>
      </w:pPr>
      <w:r>
        <w:t>Allrad Regelung</w:t>
      </w:r>
    </w:p>
    <w:p w:rsidR="00A903CD" w:rsidRDefault="00A903CD" w:rsidP="009F313A">
      <w:pPr>
        <w:pStyle w:val="Listenabsatz"/>
        <w:numPr>
          <w:ilvl w:val="1"/>
          <w:numId w:val="11"/>
        </w:numPr>
      </w:pPr>
      <w:r>
        <w:t>Lenkregelung</w:t>
      </w:r>
    </w:p>
    <w:p w:rsidR="00A903CD" w:rsidRDefault="00A903CD" w:rsidP="009F313A">
      <w:pPr>
        <w:pStyle w:val="Listenabsatz"/>
        <w:numPr>
          <w:ilvl w:val="2"/>
          <w:numId w:val="11"/>
        </w:numPr>
      </w:pPr>
      <w:r>
        <w:t>PID</w:t>
      </w:r>
    </w:p>
    <w:p w:rsidR="00A903CD" w:rsidRDefault="00A903CD" w:rsidP="009F313A">
      <w:pPr>
        <w:pStyle w:val="Listenabsatz"/>
        <w:numPr>
          <w:ilvl w:val="2"/>
          <w:numId w:val="11"/>
        </w:numPr>
      </w:pPr>
      <w:r>
        <w:t>Sprungantwort Winkel</w:t>
      </w:r>
    </w:p>
    <w:p w:rsidR="002D13B4" w:rsidRDefault="002D13B4" w:rsidP="002D13B4">
      <w:pPr>
        <w:pStyle w:val="Listenabsatz"/>
        <w:numPr>
          <w:ilvl w:val="2"/>
          <w:numId w:val="11"/>
        </w:numPr>
      </w:pPr>
      <w:r>
        <w:t>Sprungantwort Regelung</w:t>
      </w:r>
    </w:p>
    <w:p w:rsidR="002D13B4" w:rsidRDefault="002D13B4" w:rsidP="002D13B4">
      <w:pPr>
        <w:pStyle w:val="Listenabsatz"/>
        <w:numPr>
          <w:ilvl w:val="0"/>
          <w:numId w:val="11"/>
        </w:numPr>
      </w:pPr>
      <w:r>
        <w:t>Simulator</w:t>
      </w:r>
    </w:p>
    <w:p w:rsidR="002D13B4" w:rsidRDefault="002D13B4" w:rsidP="002D13B4">
      <w:pPr>
        <w:pStyle w:val="Listenabsatz"/>
        <w:numPr>
          <w:ilvl w:val="1"/>
          <w:numId w:val="11"/>
        </w:numPr>
      </w:pPr>
      <w:proofErr w:type="spellStart"/>
      <w:r>
        <w:t>Modelierungen</w:t>
      </w:r>
      <w:proofErr w:type="spellEnd"/>
    </w:p>
    <w:p w:rsidR="002D13B4" w:rsidRDefault="002D13B4" w:rsidP="002D13B4">
      <w:pPr>
        <w:pStyle w:val="Listenabsatz"/>
        <w:numPr>
          <w:ilvl w:val="2"/>
          <w:numId w:val="11"/>
        </w:numPr>
      </w:pPr>
      <w:proofErr w:type="spellStart"/>
      <w:r>
        <w:t>Modelierung</w:t>
      </w:r>
      <w:proofErr w:type="spellEnd"/>
      <w:r>
        <w:t xml:space="preserve"> über </w:t>
      </w:r>
      <w:proofErr w:type="spellStart"/>
      <w:r>
        <w:t>Splices</w:t>
      </w:r>
      <w:proofErr w:type="spellEnd"/>
    </w:p>
    <w:p w:rsidR="002D13B4" w:rsidRDefault="002D13B4" w:rsidP="002D13B4">
      <w:pPr>
        <w:pStyle w:val="Listenabsatz"/>
        <w:numPr>
          <w:ilvl w:val="2"/>
          <w:numId w:val="11"/>
        </w:numPr>
      </w:pPr>
      <w:r>
        <w:t>Näherung über Kreisbögen</w:t>
      </w:r>
    </w:p>
    <w:p w:rsidR="002D13B4" w:rsidRDefault="002D13B4" w:rsidP="002D13B4">
      <w:pPr>
        <w:pStyle w:val="Listenabsatz"/>
        <w:numPr>
          <w:ilvl w:val="2"/>
          <w:numId w:val="11"/>
        </w:numPr>
      </w:pPr>
      <w:r>
        <w:t>Näherung über Dreiecke</w:t>
      </w:r>
    </w:p>
    <w:p w:rsidR="002D13B4" w:rsidRDefault="002D13B4" w:rsidP="002D13B4">
      <w:pPr>
        <w:pStyle w:val="Listenabsatz"/>
        <w:numPr>
          <w:ilvl w:val="1"/>
          <w:numId w:val="11"/>
        </w:numPr>
      </w:pPr>
      <w:r>
        <w:t>Abläufe in der Simulation</w:t>
      </w:r>
    </w:p>
    <w:p w:rsidR="00091752" w:rsidRDefault="00091752" w:rsidP="00091752">
      <w:pPr>
        <w:pStyle w:val="Listenabsatz"/>
        <w:numPr>
          <w:ilvl w:val="2"/>
          <w:numId w:val="11"/>
        </w:numPr>
      </w:pPr>
      <w:r>
        <w:t>Position</w:t>
      </w:r>
    </w:p>
    <w:p w:rsidR="00091752" w:rsidRDefault="00091752" w:rsidP="00091752">
      <w:pPr>
        <w:pStyle w:val="Listenabsatz"/>
        <w:numPr>
          <w:ilvl w:val="3"/>
          <w:numId w:val="11"/>
        </w:numPr>
      </w:pPr>
      <w:proofErr w:type="spellStart"/>
      <w:r>
        <w:t>move_straight</w:t>
      </w:r>
      <w:proofErr w:type="spellEnd"/>
    </w:p>
    <w:p w:rsidR="00091752" w:rsidRDefault="00091752" w:rsidP="00091752">
      <w:pPr>
        <w:pStyle w:val="Listenabsatz"/>
        <w:numPr>
          <w:ilvl w:val="2"/>
          <w:numId w:val="11"/>
        </w:numPr>
      </w:pPr>
      <w:r>
        <w:t>Car</w:t>
      </w:r>
    </w:p>
    <w:p w:rsidR="00091752" w:rsidRDefault="00091752" w:rsidP="00091752">
      <w:pPr>
        <w:pStyle w:val="Listenabsatz"/>
        <w:numPr>
          <w:ilvl w:val="3"/>
          <w:numId w:val="11"/>
        </w:numPr>
      </w:pPr>
      <w:proofErr w:type="spellStart"/>
      <w:r>
        <w:lastRenderedPageBreak/>
        <w:t>move</w:t>
      </w:r>
      <w:proofErr w:type="spellEnd"/>
    </w:p>
    <w:p w:rsidR="00091752" w:rsidRDefault="00091752" w:rsidP="00091752">
      <w:pPr>
        <w:pStyle w:val="Listenabsatz"/>
        <w:numPr>
          <w:ilvl w:val="2"/>
          <w:numId w:val="11"/>
        </w:numPr>
      </w:pPr>
      <w:proofErr w:type="spellStart"/>
      <w:r>
        <w:t>Follower</w:t>
      </w:r>
      <w:proofErr w:type="spellEnd"/>
    </w:p>
    <w:p w:rsidR="00091752" w:rsidRDefault="00091752" w:rsidP="00091752">
      <w:pPr>
        <w:pStyle w:val="Listenabsatz"/>
        <w:numPr>
          <w:ilvl w:val="3"/>
          <w:numId w:val="11"/>
        </w:numPr>
      </w:pPr>
      <w:proofErr w:type="spellStart"/>
      <w:r>
        <w:t>move</w:t>
      </w:r>
      <w:proofErr w:type="spellEnd"/>
      <w:r>
        <w:t>…</w:t>
      </w:r>
    </w:p>
    <w:p w:rsidR="00D95B83" w:rsidRDefault="002D13B4" w:rsidP="00D95B83">
      <w:pPr>
        <w:pStyle w:val="Listenabsatz"/>
        <w:numPr>
          <w:ilvl w:val="0"/>
          <w:numId w:val="11"/>
        </w:numPr>
      </w:pPr>
      <w:r>
        <w:t>Anhäng</w:t>
      </w:r>
      <w:r w:rsidR="00D95B83">
        <w:t>er</w:t>
      </w:r>
    </w:p>
    <w:p w:rsidR="00D95B83" w:rsidRDefault="00D95B83" w:rsidP="00D95B83">
      <w:pPr>
        <w:pStyle w:val="Listenabsatz"/>
        <w:numPr>
          <w:ilvl w:val="1"/>
          <w:numId w:val="11"/>
        </w:numPr>
        <w:rPr>
          <w:rFonts w:eastAsiaTheme="minorEastAsia"/>
        </w:rPr>
      </w:pPr>
      <w:r w:rsidRPr="00D95B83">
        <w:rPr>
          <w:rFonts w:eastAsiaTheme="minorEastAsia"/>
        </w:rPr>
        <w:t>Errechnung des stabilen Winkel</w:t>
      </w:r>
      <w:r>
        <w:rPr>
          <w:rFonts w:eastAsiaTheme="minorEastAsia"/>
        </w:rPr>
        <w:t>s</w:t>
      </w:r>
    </w:p>
    <w:p w:rsidR="00D95B83" w:rsidRDefault="00D95B83" w:rsidP="00D95B83">
      <w:pPr>
        <w:pStyle w:val="Listenabsatz"/>
        <w:numPr>
          <w:ilvl w:val="1"/>
          <w:numId w:val="11"/>
        </w:numPr>
        <w:rPr>
          <w:rFonts w:eastAsiaTheme="minorEastAsia"/>
        </w:rPr>
      </w:pPr>
      <w:r>
        <w:rPr>
          <w:rFonts w:eastAsiaTheme="minorEastAsia"/>
        </w:rPr>
        <w:t>Lineare Näherung des stabilen Winkels</w:t>
      </w:r>
    </w:p>
    <w:p w:rsidR="00D95B83" w:rsidRDefault="00D95B83" w:rsidP="00D95B83">
      <w:pPr>
        <w:pStyle w:val="Listenabsatz"/>
        <w:numPr>
          <w:ilvl w:val="1"/>
          <w:numId w:val="11"/>
        </w:numPr>
        <w:rPr>
          <w:rFonts w:eastAsiaTheme="minorEastAsia"/>
        </w:rPr>
      </w:pPr>
      <w:r>
        <w:rPr>
          <w:rFonts w:eastAsiaTheme="minorEastAsia"/>
        </w:rPr>
        <w:t>Anwendung der Simulation</w:t>
      </w:r>
    </w:p>
    <w:p w:rsidR="00D95B83" w:rsidRDefault="00D95B83" w:rsidP="00D95B83">
      <w:pPr>
        <w:pStyle w:val="Listenabsatz"/>
        <w:numPr>
          <w:ilvl w:val="1"/>
          <w:numId w:val="11"/>
        </w:numPr>
        <w:rPr>
          <w:rFonts w:eastAsiaTheme="minorEastAsia"/>
        </w:rPr>
      </w:pPr>
      <w:r>
        <w:rPr>
          <w:rFonts w:eastAsiaTheme="minorEastAsia"/>
        </w:rPr>
        <w:t xml:space="preserve">Anwendung einer </w:t>
      </w:r>
      <w:proofErr w:type="spellStart"/>
      <w:r>
        <w:rPr>
          <w:rFonts w:eastAsiaTheme="minorEastAsia"/>
        </w:rPr>
        <w:t>Lookuptabelle</w:t>
      </w:r>
      <w:proofErr w:type="spellEnd"/>
    </w:p>
    <w:p w:rsidR="00D95B83" w:rsidRDefault="00D95B83" w:rsidP="00D95B83">
      <w:pPr>
        <w:pStyle w:val="Listenabsatz"/>
        <w:numPr>
          <w:ilvl w:val="2"/>
          <w:numId w:val="11"/>
        </w:numPr>
        <w:rPr>
          <w:rFonts w:eastAsiaTheme="minorEastAsia"/>
        </w:rPr>
      </w:pPr>
      <w:r>
        <w:rPr>
          <w:rFonts w:eastAsiaTheme="minorEastAsia"/>
        </w:rPr>
        <w:t>Rechenzeit zur Erstellung der Tabelle</w:t>
      </w:r>
    </w:p>
    <w:p w:rsidR="009427DC" w:rsidRPr="00D95B83" w:rsidRDefault="00D95B83" w:rsidP="00D95B83">
      <w:pPr>
        <w:pStyle w:val="Listenabsatz"/>
        <w:numPr>
          <w:ilvl w:val="2"/>
          <w:numId w:val="11"/>
        </w:numPr>
        <w:rPr>
          <w:rFonts w:eastAsiaTheme="minorEastAsia"/>
        </w:rPr>
      </w:pPr>
      <w:r>
        <w:rPr>
          <w:rFonts w:eastAsiaTheme="minorEastAsia"/>
        </w:rPr>
        <w:t>Schritte zum Auslesen eines Wertes</w:t>
      </w:r>
      <w:r w:rsidR="009427DC">
        <w:br w:type="page"/>
      </w:r>
    </w:p>
    <w:p w:rsidR="00F87A5F" w:rsidRDefault="00F87A5F" w:rsidP="00F62325">
      <w:pPr>
        <w:pStyle w:val="berschrift2"/>
      </w:pPr>
      <w:r>
        <w:lastRenderedPageBreak/>
        <w:t>Aufbau des Fahrzeuges</w:t>
      </w:r>
    </w:p>
    <w:p w:rsidR="00F87A5F" w:rsidRDefault="00F87A5F">
      <w:r>
        <w:t xml:space="preserve">Es handelt sich bei dem </w:t>
      </w:r>
      <w:r w:rsidR="00F62325">
        <w:t>Fahrzeug</w:t>
      </w:r>
      <w:r>
        <w:t xml:space="preserve"> um ein umgebautes VW </w:t>
      </w:r>
      <w:proofErr w:type="spellStart"/>
      <w:r>
        <w:t>Beetle</w:t>
      </w:r>
      <w:proofErr w:type="spellEnd"/>
      <w:r>
        <w:t xml:space="preserve"> </w:t>
      </w:r>
      <w:proofErr w:type="spellStart"/>
      <w:r>
        <w:t>Bobbycar</w:t>
      </w:r>
      <w:proofErr w:type="spellEnd"/>
      <w:r>
        <w:t>.</w:t>
      </w:r>
    </w:p>
    <w:p w:rsidR="00F47BB5" w:rsidRDefault="00F87A5F" w:rsidP="00F47BB5">
      <w:pPr>
        <w:keepNext/>
      </w:pPr>
      <w:r>
        <w:rPr>
          <w:noProof/>
          <w:lang w:eastAsia="de-DE"/>
        </w:rPr>
        <w:drawing>
          <wp:inline distT="0" distB="0" distL="0" distR="0">
            <wp:extent cx="3897343" cy="2920573"/>
            <wp:effectExtent l="19050" t="0" r="7907" b="0"/>
            <wp:docPr id="1" name="Bild 1" descr="https://ludothek.li/wp-content/uploads/2021/11/0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udothek.li/wp-content/uploads/2021/11/04-44.jpg"/>
                    <pic:cNvPicPr>
                      <a:picLocks noChangeAspect="1" noChangeArrowheads="1"/>
                    </pic:cNvPicPr>
                  </pic:nvPicPr>
                  <pic:blipFill>
                    <a:blip r:embed="rId10" cstate="print"/>
                    <a:srcRect/>
                    <a:stretch>
                      <a:fillRect/>
                    </a:stretch>
                  </pic:blipFill>
                  <pic:spPr bwMode="auto">
                    <a:xfrm>
                      <a:off x="0" y="0"/>
                      <a:ext cx="3897343" cy="2920573"/>
                    </a:xfrm>
                    <a:prstGeom prst="rect">
                      <a:avLst/>
                    </a:prstGeom>
                    <a:noFill/>
                    <a:ln w="9525">
                      <a:noFill/>
                      <a:miter lim="800000"/>
                      <a:headEnd/>
                      <a:tailEnd/>
                    </a:ln>
                  </pic:spPr>
                </pic:pic>
              </a:graphicData>
            </a:graphic>
          </wp:inline>
        </w:drawing>
      </w:r>
    </w:p>
    <w:p w:rsidR="00F87A5F" w:rsidRDefault="00F47BB5" w:rsidP="00F47BB5">
      <w:pPr>
        <w:pStyle w:val="Beschriftung"/>
      </w:pPr>
      <w:r>
        <w:t xml:space="preserve">Abbildung </w:t>
      </w:r>
      <w:fldSimple w:instr=" SEQ Abbildung \* ARABIC ">
        <w:r w:rsidR="00FE346D">
          <w:rPr>
            <w:noProof/>
          </w:rPr>
          <w:t>1</w:t>
        </w:r>
      </w:fldSimple>
      <w:r>
        <w:t xml:space="preserve">: </w:t>
      </w:r>
      <w:proofErr w:type="spellStart"/>
      <w:r>
        <w:t>Orginales</w:t>
      </w:r>
      <w:proofErr w:type="spellEnd"/>
      <w:r>
        <w:t xml:space="preserve"> VW </w:t>
      </w:r>
      <w:proofErr w:type="spellStart"/>
      <w:r>
        <w:t>Beetle</w:t>
      </w:r>
      <w:proofErr w:type="spellEnd"/>
      <w:r>
        <w:t xml:space="preserve"> </w:t>
      </w:r>
      <w:proofErr w:type="spellStart"/>
      <w:r>
        <w:t>Bobbycar</w:t>
      </w:r>
      <w:proofErr w:type="spellEnd"/>
      <w:r>
        <w:t xml:space="preserve"> mit Hänger</w:t>
      </w:r>
    </w:p>
    <w:p w:rsidR="00F87A5F" w:rsidRDefault="00F87A5F">
      <w:r>
        <w:t>Be</w:t>
      </w:r>
      <w:r w:rsidR="00F62325">
        <w:t>i</w:t>
      </w:r>
      <w:r>
        <w:t xml:space="preserve"> diesem </w:t>
      </w:r>
      <w:r w:rsidR="007C3417">
        <w:t>wurde</w:t>
      </w:r>
      <w:r>
        <w:t xml:space="preserve"> die Vorderachse abgeschraubt, die Hinterachse großzügig ausgesägt und die Lenkstangenhalterung </w:t>
      </w:r>
      <w:r w:rsidR="00F62325">
        <w:t>aufgebohrt. Später wurden neue A</w:t>
      </w:r>
      <w:r>
        <w:t xml:space="preserve">ufnahmepunkte für die </w:t>
      </w:r>
      <w:r w:rsidR="00F62325">
        <w:t>Vorderachse</w:t>
      </w:r>
      <w:r>
        <w:t xml:space="preserve"> in die Kunststoffkarosserie eingeklebt</w:t>
      </w:r>
      <w:r w:rsidR="00F62325">
        <w:t>.</w:t>
      </w:r>
    </w:p>
    <w:p w:rsidR="00F62325" w:rsidRDefault="00F62325" w:rsidP="00F62325">
      <w:pPr>
        <w:pStyle w:val="berschrift2"/>
      </w:pPr>
      <w:r>
        <w:t>Hardware</w:t>
      </w:r>
    </w:p>
    <w:p w:rsidR="00F62325" w:rsidRDefault="00F62325" w:rsidP="00F62325">
      <w:pPr>
        <w:pStyle w:val="berschrift3"/>
      </w:pPr>
      <w:r>
        <w:t>Achsen</w:t>
      </w:r>
    </w:p>
    <w:p w:rsidR="00F62325" w:rsidRDefault="00F62325" w:rsidP="00881D98">
      <w:pPr>
        <w:pStyle w:val="berschrift4"/>
      </w:pPr>
      <w:r>
        <w:t>Hinterachse</w:t>
      </w:r>
    </w:p>
    <w:p w:rsidR="0034639A" w:rsidRDefault="0034639A" w:rsidP="00F62325">
      <w:r>
        <w:t xml:space="preserve">Die Hinterachse besteht aus zwei großen Kunststoffteilen, die mit 2 </w:t>
      </w:r>
      <w:r w:rsidR="007C3417">
        <w:t>ca.</w:t>
      </w:r>
      <w:r>
        <w:t xml:space="preserve"> 20cm langen 25x25x2mm Alu</w:t>
      </w:r>
      <w:r w:rsidR="007C3417">
        <w:t>minium</w:t>
      </w:r>
      <w:r>
        <w:t>profilen verbunden sind. An diesen sind sie mit Kleber und je 2 M8x40 schrauben mit Muttern befestigt. Die Motoren w</w:t>
      </w:r>
      <w:r w:rsidR="007C3417">
        <w:t>urden pro Motor mit einem s</w:t>
      </w:r>
      <w:r>
        <w:t>peziellen Kunststoffteil und je 4 M8x40 Schrauben mit Muttern befestigt.</w:t>
      </w:r>
    </w:p>
    <w:p w:rsidR="00F47BB5" w:rsidRDefault="00A12F92" w:rsidP="00F47BB5">
      <w:pPr>
        <w:keepNext/>
      </w:pPr>
      <w:r>
        <w:rPr>
          <w:noProof/>
          <w:lang w:eastAsia="de-DE"/>
        </w:rPr>
        <w:lastRenderedPageBreak/>
        <w:drawing>
          <wp:inline distT="0" distB="0" distL="0" distR="0">
            <wp:extent cx="3187065" cy="2388235"/>
            <wp:effectExtent l="57150" t="19050" r="13335" b="0"/>
            <wp:docPr id="4" name="Bild 5" descr="C:\Users\the_g\AppData\Local\Microsoft\Windows\INetCache\Content.Word\2022-12-14-23-08-4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_g\AppData\Local\Microsoft\Windows\INetCache\Content.Word\2022-12-14-23-08-40-540.jpg"/>
                    <pic:cNvPicPr>
                      <a:picLocks noChangeAspect="1" noChangeArrowheads="1"/>
                    </pic:cNvPicPr>
                  </pic:nvPicPr>
                  <pic:blipFill>
                    <a:blip r:embed="rId11" cstate="print"/>
                    <a:srcRect/>
                    <a:stretch>
                      <a:fillRect/>
                    </a:stretch>
                  </pic:blipFill>
                  <pic:spPr bwMode="auto">
                    <a:xfrm>
                      <a:off x="0" y="0"/>
                      <a:ext cx="3187065" cy="2388235"/>
                    </a:xfrm>
                    <a:prstGeom prst="rect">
                      <a:avLst/>
                    </a:prstGeom>
                    <a:noFill/>
                    <a:ln w="9525">
                      <a:noFill/>
                      <a:miter lim="800000"/>
                      <a:headEnd/>
                      <a:tailEnd/>
                    </a:ln>
                    <a:scene3d>
                      <a:camera prst="orthographicFront">
                        <a:rot lat="0" lon="0" rev="10800000"/>
                      </a:camera>
                      <a:lightRig rig="threePt" dir="t"/>
                    </a:scene3d>
                  </pic:spPr>
                </pic:pic>
              </a:graphicData>
            </a:graphic>
          </wp:inline>
        </w:drawing>
      </w:r>
    </w:p>
    <w:p w:rsidR="00A12F92" w:rsidRDefault="00F47BB5" w:rsidP="00F47BB5">
      <w:pPr>
        <w:pStyle w:val="Beschriftung"/>
      </w:pPr>
      <w:r>
        <w:t xml:space="preserve">Abbildung </w:t>
      </w:r>
      <w:fldSimple w:instr=" SEQ Abbildung \* ARABIC ">
        <w:r w:rsidR="00FE346D">
          <w:rPr>
            <w:noProof/>
          </w:rPr>
          <w:t>2</w:t>
        </w:r>
      </w:fldSimple>
      <w:r>
        <w:t xml:space="preserve">: Erste Version der Hinterachse (aktuell verbaut in dem </w:t>
      </w:r>
      <w:proofErr w:type="spellStart"/>
      <w:r>
        <w:t>Bobbycar</w:t>
      </w:r>
      <w:proofErr w:type="spellEnd"/>
      <w:r>
        <w:t>)</w:t>
      </w:r>
    </w:p>
    <w:p w:rsidR="00F62325" w:rsidRDefault="00F62325" w:rsidP="00881D98">
      <w:pPr>
        <w:pStyle w:val="berschrift4"/>
      </w:pPr>
      <w:r>
        <w:t>Vorderachse</w:t>
      </w:r>
    </w:p>
    <w:p w:rsidR="00881D98" w:rsidRDefault="0034639A" w:rsidP="00881D98">
      <w:pPr>
        <w:keepNext/>
      </w:pPr>
      <w:r>
        <w:t xml:space="preserve">Die Vorderachse </w:t>
      </w:r>
      <w:r w:rsidR="007C3417">
        <w:t>b</w:t>
      </w:r>
      <w:r>
        <w:t xml:space="preserve">esteht aus </w:t>
      </w:r>
      <w:r w:rsidR="007C3417">
        <w:t>acht</w:t>
      </w:r>
      <w:r>
        <w:t xml:space="preserve"> Kunststoffteilen. Bei der </w:t>
      </w:r>
      <w:r w:rsidR="009F313A">
        <w:t>ersten Version sind die unteren T</w:t>
      </w:r>
      <w:r>
        <w:t xml:space="preserve">eile der Motoraufnahme gebrochen. </w:t>
      </w:r>
      <w:r w:rsidR="007C3417">
        <w:t>Daraufhin</w:t>
      </w:r>
      <w:r>
        <w:t xml:space="preserve"> wurde</w:t>
      </w:r>
      <w:r w:rsidR="007C3417">
        <w:t>n</w:t>
      </w:r>
      <w:r>
        <w:t xml:space="preserve"> der Achsschenkel und die Radaufnahmen neu </w:t>
      </w:r>
      <w:r w:rsidR="007C3417">
        <w:t>d</w:t>
      </w:r>
      <w:r>
        <w:t xml:space="preserve">esignt. Die Verbreiterung ist auch schon </w:t>
      </w:r>
      <w:r w:rsidR="008044D4">
        <w:t>gebrochen</w:t>
      </w:r>
      <w:r>
        <w:t xml:space="preserve">, das ist aber kein </w:t>
      </w:r>
      <w:r w:rsidR="008044D4">
        <w:t>Problem</w:t>
      </w:r>
      <w:r w:rsidR="007C3417">
        <w:t>, da das T</w:t>
      </w:r>
      <w:r>
        <w:t xml:space="preserve">eil jetzt stabiler gefertigt ist und mit einer M3 </w:t>
      </w:r>
      <w:r w:rsidR="007C3417">
        <w:t>S</w:t>
      </w:r>
      <w:r>
        <w:t>chraube verstärkt wurde.</w:t>
      </w:r>
      <w:r w:rsidR="00A12F92" w:rsidRPr="00A12F92">
        <w:t xml:space="preserve"> </w:t>
      </w:r>
      <w:r w:rsidR="00A12F92">
        <w:rPr>
          <w:noProof/>
          <w:lang w:eastAsia="de-DE"/>
        </w:rPr>
        <w:drawing>
          <wp:inline distT="0" distB="0" distL="0" distR="0">
            <wp:extent cx="2953646" cy="2217761"/>
            <wp:effectExtent l="57150" t="19050" r="18154" b="0"/>
            <wp:docPr id="18" name="Bild 18" descr="C:\Users\the_g\AppData\Local\Microsoft\Windows\INetCache\Content.Word\2022-12-14-23-09-13-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_g\AppData\Local\Microsoft\Windows\INetCache\Content.Word\2022-12-14-23-09-13-874.jpg"/>
                    <pic:cNvPicPr>
                      <a:picLocks noChangeAspect="1" noChangeArrowheads="1"/>
                    </pic:cNvPicPr>
                  </pic:nvPicPr>
                  <pic:blipFill>
                    <a:blip r:embed="rId12" cstate="print"/>
                    <a:srcRect/>
                    <a:stretch>
                      <a:fillRect/>
                    </a:stretch>
                  </pic:blipFill>
                  <pic:spPr bwMode="auto">
                    <a:xfrm>
                      <a:off x="0" y="0"/>
                      <a:ext cx="2953478" cy="2217635"/>
                    </a:xfrm>
                    <a:prstGeom prst="rect">
                      <a:avLst/>
                    </a:prstGeom>
                    <a:noFill/>
                    <a:ln w="9525">
                      <a:noFill/>
                      <a:miter lim="800000"/>
                      <a:headEnd/>
                      <a:tailEnd/>
                    </a:ln>
                    <a:scene3d>
                      <a:camera prst="orthographicFront">
                        <a:rot lat="0" lon="0" rev="10799999"/>
                      </a:camera>
                      <a:lightRig rig="threePt" dir="t"/>
                    </a:scene3d>
                  </pic:spPr>
                </pic:pic>
              </a:graphicData>
            </a:graphic>
          </wp:inline>
        </w:drawing>
      </w:r>
    </w:p>
    <w:p w:rsidR="0034639A" w:rsidRDefault="00881D98" w:rsidP="00881D98">
      <w:pPr>
        <w:pStyle w:val="Beschriftung"/>
      </w:pPr>
      <w:r>
        <w:t xml:space="preserve">Abbildung </w:t>
      </w:r>
      <w:fldSimple w:instr=" SEQ Abbildung \* ARABIC ">
        <w:r w:rsidR="00FE346D">
          <w:rPr>
            <w:noProof/>
          </w:rPr>
          <w:t>3</w:t>
        </w:r>
      </w:fldSimple>
      <w:r>
        <w:t xml:space="preserve">: </w:t>
      </w:r>
      <w:proofErr w:type="spellStart"/>
      <w:r>
        <w:t>Einklebeteil</w:t>
      </w:r>
      <w:proofErr w:type="spellEnd"/>
      <w:r>
        <w:t xml:space="preserve"> der </w:t>
      </w:r>
      <w:proofErr w:type="spellStart"/>
      <w:r>
        <w:t>Vorderachsre</w:t>
      </w:r>
      <w:proofErr w:type="spellEnd"/>
      <w:r>
        <w:t xml:space="preserve"> (schwarz) mit </w:t>
      </w:r>
      <w:proofErr w:type="spellStart"/>
      <w:r>
        <w:t>Spacer</w:t>
      </w:r>
      <w:proofErr w:type="spellEnd"/>
      <w:r>
        <w:t xml:space="preserve"> (blau)</w:t>
      </w:r>
    </w:p>
    <w:p w:rsidR="00881D98" w:rsidRDefault="00FA5122" w:rsidP="00881D98">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2pt;height:179.45pt">
            <v:imagedata r:id="rId13" o:title="2022-12-14-23-08-57-934"/>
          </v:shape>
        </w:pict>
      </w:r>
    </w:p>
    <w:p w:rsidR="00881D98" w:rsidRDefault="00881D98" w:rsidP="00881D98">
      <w:pPr>
        <w:pStyle w:val="Beschriftung"/>
      </w:pPr>
      <w:r>
        <w:t xml:space="preserve">Abbildung </w:t>
      </w:r>
      <w:fldSimple w:instr=" SEQ Abbildung \* ARABIC ">
        <w:r w:rsidR="00FE346D">
          <w:rPr>
            <w:noProof/>
          </w:rPr>
          <w:t>4</w:t>
        </w:r>
      </w:fldSimple>
      <w:r>
        <w:t>: Vorderachse Radaufnahmen, Spurstange und Achsschenkel</w:t>
      </w:r>
    </w:p>
    <w:p w:rsidR="00A12F92" w:rsidRDefault="00A12F92" w:rsidP="00F62325"/>
    <w:p w:rsidR="00F62325" w:rsidRDefault="00F62325" w:rsidP="00881D98">
      <w:pPr>
        <w:pStyle w:val="berschrift4"/>
      </w:pPr>
      <w:r>
        <w:t>Benötigtes Material</w:t>
      </w:r>
    </w:p>
    <w:p w:rsidR="00F62325" w:rsidRDefault="00F62325" w:rsidP="00F62325">
      <w:r>
        <w:t>1</w:t>
      </w:r>
      <w:r w:rsidR="007C3417">
        <w:t>,2-1,</w:t>
      </w:r>
      <w:r>
        <w:t>5Kg 3D Drucker Filament (PLA</w:t>
      </w:r>
      <w:r w:rsidR="00E93ACA">
        <w:t>,</w:t>
      </w:r>
      <w:r>
        <w:t xml:space="preserve"> ABS oder PETG)</w:t>
      </w:r>
      <w:r w:rsidR="00093D60">
        <w:t xml:space="preserve"> Je nach </w:t>
      </w:r>
      <w:proofErr w:type="spellStart"/>
      <w:r w:rsidR="00093D60">
        <w:t>infill</w:t>
      </w:r>
      <w:proofErr w:type="spellEnd"/>
      <w:r w:rsidR="00093D60">
        <w:t xml:space="preserve"> auch weniger. Die </w:t>
      </w:r>
      <w:proofErr w:type="spellStart"/>
      <w:r w:rsidR="00093D60">
        <w:t>teile</w:t>
      </w:r>
      <w:proofErr w:type="spellEnd"/>
      <w:r w:rsidR="00093D60">
        <w:t xml:space="preserve"> sind aber mechanisch hoch beansprucht deshalb ist es nicht ratsam geringe Wandstärken und wenig </w:t>
      </w:r>
      <w:proofErr w:type="spellStart"/>
      <w:r w:rsidR="00093D60">
        <w:t>Infill</w:t>
      </w:r>
      <w:proofErr w:type="spellEnd"/>
      <w:r w:rsidR="00093D60">
        <w:t xml:space="preserve"> zu drucken.</w:t>
      </w:r>
    </w:p>
    <w:p w:rsidR="00F62325" w:rsidRDefault="00F62325" w:rsidP="00881D98">
      <w:pPr>
        <w:pStyle w:val="berschrift4"/>
      </w:pPr>
      <w:r>
        <w:t>Fertigungsdauer</w:t>
      </w:r>
    </w:p>
    <w:p w:rsidR="00F62325" w:rsidRDefault="007C3417" w:rsidP="00F62325">
      <w:r>
        <w:t>Ca.</w:t>
      </w:r>
      <w:r w:rsidR="00F62325">
        <w:t xml:space="preserve"> 1 Woche</w:t>
      </w:r>
      <w:r w:rsidR="00AA431A">
        <w:t xml:space="preserve"> D</w:t>
      </w:r>
      <w:r w:rsidR="00E93ACA">
        <w:t>auerbetrieb mit einem handelsüblichen 3D Drucker.</w:t>
      </w:r>
      <w:r w:rsidR="00093D60">
        <w:t xml:space="preserve"> Dabei wurde eine </w:t>
      </w:r>
      <w:proofErr w:type="spellStart"/>
      <w:r w:rsidR="00093D60">
        <w:t>Geschwindikeit</w:t>
      </w:r>
      <w:proofErr w:type="spellEnd"/>
      <w:r w:rsidR="00093D60">
        <w:t xml:space="preserve"> von 30-45mm/min gewählt. Und mit eine wandstärke von 3.2mm und einer Decken und bodenhöhe von 2.5mm gearbeitet. Für die Füllung </w:t>
      </w:r>
      <w:proofErr w:type="gramStart"/>
      <w:r w:rsidR="00093D60">
        <w:t>wurde</w:t>
      </w:r>
      <w:proofErr w:type="gramEnd"/>
      <w:r w:rsidR="00093D60">
        <w:t xml:space="preserve"> 25-30% </w:t>
      </w:r>
      <w:proofErr w:type="spellStart"/>
      <w:r w:rsidR="00093D60">
        <w:t>dreiecke</w:t>
      </w:r>
      <w:proofErr w:type="spellEnd"/>
      <w:r w:rsidR="00093D60">
        <w:t xml:space="preserve"> gewählt. Nur die Datei Spurstangen.stl wurde sehr dünn gedruckt mit 1.2mm wandstärke und 0.8mm Boden und Deckenhöhe zusammen mit einem Füllungsgrad von 15%. Der </w:t>
      </w:r>
      <w:proofErr w:type="spellStart"/>
      <w:r w:rsidR="00093D60">
        <w:t>grund</w:t>
      </w:r>
      <w:proofErr w:type="spellEnd"/>
      <w:r w:rsidR="00093D60">
        <w:t xml:space="preserve"> ist, dass das teil keinen </w:t>
      </w:r>
      <w:proofErr w:type="spellStart"/>
      <w:r w:rsidR="00093D60">
        <w:t>kontakt</w:t>
      </w:r>
      <w:proofErr w:type="spellEnd"/>
      <w:r w:rsidR="00093D60">
        <w:t xml:space="preserve"> mit den Motoren hat und somit nicht so stabil </w:t>
      </w:r>
      <w:proofErr w:type="spellStart"/>
      <w:r w:rsidR="00093D60">
        <w:t>ausgeleg</w:t>
      </w:r>
      <w:proofErr w:type="spellEnd"/>
      <w:r w:rsidR="00093D60">
        <w:t xml:space="preserve"> sein muss.</w:t>
      </w:r>
    </w:p>
    <w:p w:rsidR="00F62325" w:rsidRDefault="00F62325" w:rsidP="00F62325">
      <w:pPr>
        <w:pStyle w:val="berschrift3"/>
      </w:pPr>
      <w:r>
        <w:t>Regler</w:t>
      </w:r>
    </w:p>
    <w:p w:rsidR="00881D98" w:rsidRDefault="00F62325" w:rsidP="00881D98">
      <w:pPr>
        <w:keepNext/>
      </w:pPr>
      <w:r>
        <w:t xml:space="preserve">Bei den Motorreglern handelt sich es um </w:t>
      </w:r>
      <w:proofErr w:type="spellStart"/>
      <w:r>
        <w:t>Hoverboardregler</w:t>
      </w:r>
      <w:proofErr w:type="spellEnd"/>
      <w:r>
        <w:t xml:space="preserve"> mit STM32F103 Prozessoren aus der ersten Generation. Diese Boards können je 2 bürstenlose Motoren ansteuern. Sie sind für 36V ausgelegt und sind für Ströme bis zu 15A sicher. Sie lassen sich aber auch mit 54V betreiben und halten auch Strömen von 30A stand. Dabei steigt das Ausfallrisiko aber sehr.</w:t>
      </w:r>
      <w:r w:rsidR="00881D98" w:rsidRPr="00881D98">
        <w:t xml:space="preserve"> </w:t>
      </w:r>
      <w:r w:rsidR="00881D98">
        <w:rPr>
          <w:noProof/>
          <w:lang w:eastAsia="de-DE"/>
        </w:rPr>
        <w:drawing>
          <wp:inline distT="0" distB="0" distL="0" distR="0">
            <wp:extent cx="3044825" cy="2277110"/>
            <wp:effectExtent l="19050" t="0" r="3175" b="0"/>
            <wp:docPr id="16" name="Bild 16" descr="2022-12-14-23-05-4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22-12-14-23-05-42-330"/>
                    <pic:cNvPicPr>
                      <a:picLocks noChangeAspect="1" noChangeArrowheads="1"/>
                    </pic:cNvPicPr>
                  </pic:nvPicPr>
                  <pic:blipFill>
                    <a:blip r:embed="rId14" cstate="print"/>
                    <a:srcRect/>
                    <a:stretch>
                      <a:fillRect/>
                    </a:stretch>
                  </pic:blipFill>
                  <pic:spPr bwMode="auto">
                    <a:xfrm>
                      <a:off x="0" y="0"/>
                      <a:ext cx="3044825" cy="2277110"/>
                    </a:xfrm>
                    <a:prstGeom prst="rect">
                      <a:avLst/>
                    </a:prstGeom>
                    <a:noFill/>
                    <a:ln w="9525">
                      <a:noFill/>
                      <a:miter lim="800000"/>
                      <a:headEnd/>
                      <a:tailEnd/>
                    </a:ln>
                  </pic:spPr>
                </pic:pic>
              </a:graphicData>
            </a:graphic>
          </wp:inline>
        </w:drawing>
      </w:r>
    </w:p>
    <w:p w:rsidR="00881D98" w:rsidRDefault="00881D98" w:rsidP="00881D98">
      <w:pPr>
        <w:pStyle w:val="Beschriftung"/>
      </w:pPr>
      <w:r>
        <w:t xml:space="preserve">Abbildung </w:t>
      </w:r>
      <w:fldSimple w:instr=" SEQ Abbildung \* ARABIC ">
        <w:r w:rsidR="00FE346D">
          <w:rPr>
            <w:noProof/>
          </w:rPr>
          <w:t>5</w:t>
        </w:r>
      </w:fldSimple>
      <w:r>
        <w:t xml:space="preserve">: </w:t>
      </w:r>
      <w:proofErr w:type="spellStart"/>
      <w:r>
        <w:t>Hoverboardregelboard</w:t>
      </w:r>
      <w:proofErr w:type="spellEnd"/>
    </w:p>
    <w:p w:rsidR="00881D98" w:rsidRDefault="00881D98" w:rsidP="00881D98">
      <w:pPr>
        <w:keepNext/>
      </w:pPr>
      <w:r>
        <w:rPr>
          <w:noProof/>
          <w:lang w:eastAsia="de-DE"/>
        </w:rPr>
        <w:lastRenderedPageBreak/>
        <w:drawing>
          <wp:inline distT="0" distB="0" distL="0" distR="0">
            <wp:extent cx="3044825" cy="2286000"/>
            <wp:effectExtent l="19050" t="0" r="3175" b="0"/>
            <wp:docPr id="6" name="Bild 18" descr="2022-12-14-23-05-0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22-12-14-23-05-05-562"/>
                    <pic:cNvPicPr>
                      <a:picLocks noChangeAspect="1" noChangeArrowheads="1"/>
                    </pic:cNvPicPr>
                  </pic:nvPicPr>
                  <pic:blipFill>
                    <a:blip r:embed="rId15" cstate="print"/>
                    <a:srcRect/>
                    <a:stretch>
                      <a:fillRect/>
                    </a:stretch>
                  </pic:blipFill>
                  <pic:spPr bwMode="auto">
                    <a:xfrm>
                      <a:off x="0" y="0"/>
                      <a:ext cx="3044825" cy="2286000"/>
                    </a:xfrm>
                    <a:prstGeom prst="rect">
                      <a:avLst/>
                    </a:prstGeom>
                    <a:noFill/>
                    <a:ln w="9525">
                      <a:noFill/>
                      <a:miter lim="800000"/>
                      <a:headEnd/>
                      <a:tailEnd/>
                    </a:ln>
                  </pic:spPr>
                </pic:pic>
              </a:graphicData>
            </a:graphic>
          </wp:inline>
        </w:drawing>
      </w:r>
    </w:p>
    <w:p w:rsidR="00F62325" w:rsidRPr="00F62325" w:rsidRDefault="00881D98" w:rsidP="00881D98">
      <w:pPr>
        <w:pStyle w:val="Beschriftung"/>
      </w:pPr>
      <w:r>
        <w:t xml:space="preserve">Abbildung </w:t>
      </w:r>
      <w:fldSimple w:instr=" SEQ Abbildung \* ARABIC ">
        <w:r w:rsidR="00FE346D">
          <w:rPr>
            <w:noProof/>
          </w:rPr>
          <w:t>6</w:t>
        </w:r>
      </w:fldSimple>
      <w:r>
        <w:t xml:space="preserve">: Die aktuell verbaute Elektronik (36V Akku und zwei mit </w:t>
      </w:r>
      <w:proofErr w:type="spellStart"/>
      <w:r>
        <w:t>Packetband</w:t>
      </w:r>
      <w:proofErr w:type="spellEnd"/>
      <w:r>
        <w:t xml:space="preserve"> isolierte </w:t>
      </w:r>
      <w:proofErr w:type="spellStart"/>
      <w:r>
        <w:t>Hoverboardregler</w:t>
      </w:r>
      <w:proofErr w:type="spellEnd"/>
      <w:r>
        <w:t>)</w:t>
      </w:r>
    </w:p>
    <w:p w:rsidR="00F62325" w:rsidRDefault="00F62325" w:rsidP="00F62325">
      <w:pPr>
        <w:pStyle w:val="berschrift3"/>
      </w:pPr>
      <w:r>
        <w:t>Sensoren</w:t>
      </w:r>
    </w:p>
    <w:p w:rsidR="00F62325" w:rsidRPr="00F62325" w:rsidRDefault="00F62325" w:rsidP="00F62325">
      <w:r>
        <w:t xml:space="preserve">Das Fahrzeug hat mehrere Sensoren, von denen die Werte abrufbar sind. Es hat Sensoren für die Akkuspannung, den Stromfluss durch die Motoren, die Position der Motoren, die Drehzahl der Motoren und die </w:t>
      </w:r>
      <w:r w:rsidR="00E93ACA">
        <w:t>Temperatur</w:t>
      </w:r>
      <w:r>
        <w:t xml:space="preserve"> der Regelboards. </w:t>
      </w:r>
      <w:r w:rsidR="007C3417">
        <w:t>Zusätzlich</w:t>
      </w:r>
      <w:r>
        <w:t xml:space="preserve"> ist an der Lenkstange ein Sensor montiert, der den Lenkwinkel messen kann.</w:t>
      </w:r>
    </w:p>
    <w:p w:rsidR="00F62325" w:rsidRDefault="00F62325" w:rsidP="00F62325">
      <w:pPr>
        <w:pStyle w:val="berschrift3"/>
      </w:pPr>
      <w:r>
        <w:t>Hauptprozessor</w:t>
      </w:r>
    </w:p>
    <w:p w:rsidR="00F62325" w:rsidRPr="00F62325" w:rsidRDefault="007C3417" w:rsidP="00F62325">
      <w:r>
        <w:t>Bei dem v</w:t>
      </w:r>
      <w:r w:rsidR="00F62325">
        <w:t xml:space="preserve">erbauten Hauptprozessor handelt sich es um einen ESP32 C3 </w:t>
      </w:r>
      <w:proofErr w:type="spellStart"/>
      <w:r w:rsidR="00F62325">
        <w:t>Microcontroller</w:t>
      </w:r>
      <w:proofErr w:type="spellEnd"/>
      <w:r w:rsidR="00F62325">
        <w:t xml:space="preserve"> mit einem </w:t>
      </w:r>
      <w:proofErr w:type="spellStart"/>
      <w:r w:rsidR="00F62325">
        <w:t>XTensia</w:t>
      </w:r>
      <w:proofErr w:type="spellEnd"/>
      <w:r w:rsidR="00F62325">
        <w:t xml:space="preserve"> </w:t>
      </w:r>
      <w:proofErr w:type="spellStart"/>
      <w:r w:rsidR="00F62325">
        <w:t>Dualcore</w:t>
      </w:r>
      <w:proofErr w:type="spellEnd"/>
      <w:r w:rsidR="00F62325">
        <w:t xml:space="preserve"> Prozessor, der auf 160MHz </w:t>
      </w:r>
      <w:proofErr w:type="spellStart"/>
      <w:r w:rsidR="00F62325">
        <w:t>getaktet</w:t>
      </w:r>
      <w:proofErr w:type="spellEnd"/>
      <w:r w:rsidR="00F62325">
        <w:t xml:space="preserve"> ist. Zusätzlich sind 4MB Flash an den Controller angebunden, um den Programmcode und sonstige </w:t>
      </w:r>
      <w:r>
        <w:t>relevante</w:t>
      </w:r>
      <w:r w:rsidR="00A8180C">
        <w:t xml:space="preserve"> Werte</w:t>
      </w:r>
      <w:r w:rsidR="00F62325">
        <w:t xml:space="preserve"> zu speichern.</w:t>
      </w:r>
    </w:p>
    <w:p w:rsidR="00F62325" w:rsidRDefault="00F62325" w:rsidP="00F62325">
      <w:pPr>
        <w:pStyle w:val="berschrift2"/>
      </w:pPr>
      <w:r>
        <w:t>Software</w:t>
      </w:r>
    </w:p>
    <w:p w:rsidR="00F62325" w:rsidRDefault="00F62325" w:rsidP="00F62325">
      <w:pPr>
        <w:pStyle w:val="berschrift3"/>
      </w:pPr>
      <w:r>
        <w:t>Regler</w:t>
      </w:r>
    </w:p>
    <w:p w:rsidR="00F62325" w:rsidRDefault="00F62325" w:rsidP="00F62325">
      <w:r>
        <w:t>Die  Regler laufen mit einer modifizierten Version, de</w:t>
      </w:r>
      <w:r w:rsidR="007C3417">
        <w:t>m</w:t>
      </w:r>
      <w:r>
        <w:t xml:space="preserve"> </w:t>
      </w:r>
      <w:proofErr w:type="spellStart"/>
      <w:r>
        <w:t>hoverboard</w:t>
      </w:r>
      <w:proofErr w:type="spellEnd"/>
      <w:r>
        <w:t>-</w:t>
      </w:r>
      <w:proofErr w:type="spellStart"/>
      <w:r>
        <w:t>firmware</w:t>
      </w:r>
      <w:proofErr w:type="spellEnd"/>
      <w:r>
        <w:t xml:space="preserve">-hack-FOC von </w:t>
      </w:r>
      <w:proofErr w:type="spellStart"/>
      <w:r>
        <w:t>eferu</w:t>
      </w:r>
      <w:proofErr w:type="spellEnd"/>
      <w:r>
        <w:t xml:space="preserve"> auf </w:t>
      </w:r>
      <w:proofErr w:type="spellStart"/>
      <w:r>
        <w:t>Github</w:t>
      </w:r>
      <w:proofErr w:type="spellEnd"/>
      <w:r>
        <w:t>. Diese</w:t>
      </w:r>
      <w:r w:rsidR="007C3417">
        <w:t>r</w:t>
      </w:r>
      <w:r>
        <w:t xml:space="preserve"> hat folgende Änderungen:</w:t>
      </w:r>
    </w:p>
    <w:p w:rsidR="00F62325" w:rsidRDefault="00F62325" w:rsidP="00F62325">
      <w:pPr>
        <w:pStyle w:val="Listenabsatz"/>
        <w:numPr>
          <w:ilvl w:val="0"/>
          <w:numId w:val="10"/>
        </w:numPr>
      </w:pPr>
      <w:proofErr w:type="spellStart"/>
      <w:r>
        <w:t>bldc.c</w:t>
      </w:r>
      <w:proofErr w:type="spellEnd"/>
      <w:r>
        <w:t xml:space="preserve"> </w:t>
      </w:r>
      <w:proofErr w:type="spellStart"/>
      <w:r>
        <w:t>current</w:t>
      </w:r>
      <w:proofErr w:type="spellEnd"/>
      <w:r>
        <w:t xml:space="preserve"> </w:t>
      </w:r>
      <w:proofErr w:type="spellStart"/>
      <w:r>
        <w:t>init</w:t>
      </w:r>
      <w:proofErr w:type="spellEnd"/>
    </w:p>
    <w:p w:rsidR="00F62325" w:rsidRDefault="000E55B1" w:rsidP="00F62325">
      <w:pPr>
        <w:pStyle w:val="Listenabsatz"/>
        <w:numPr>
          <w:ilvl w:val="1"/>
          <w:numId w:val="10"/>
        </w:numPr>
      </w:pPr>
      <w:r>
        <w:t xml:space="preserve">Problem: Der alte </w:t>
      </w:r>
      <w:r w:rsidR="00A8180C">
        <w:t>Algorithmus</w:t>
      </w:r>
      <w:r w:rsidR="00F62325">
        <w:t xml:space="preserve"> nimmt </w:t>
      </w:r>
      <w:r>
        <w:t xml:space="preserve">effektiv </w:t>
      </w:r>
      <w:r w:rsidR="00F62325">
        <w:t>nur die letzten</w:t>
      </w:r>
      <w:r w:rsidR="00A8180C">
        <w:t xml:space="preserve"> 5 Werte des ADC bei 2000 Initialisierung</w:t>
      </w:r>
      <w:r w:rsidR="00F62325">
        <w:t>smessungen</w:t>
      </w:r>
    </w:p>
    <w:p w:rsidR="00F62325" w:rsidRDefault="00F62325" w:rsidP="00F62325">
      <w:pPr>
        <w:pStyle w:val="Listenabsatz"/>
        <w:numPr>
          <w:ilvl w:val="1"/>
          <w:numId w:val="10"/>
        </w:numPr>
      </w:pPr>
      <w:r>
        <w:t xml:space="preserve">Lösung: Der neue </w:t>
      </w:r>
      <w:r w:rsidR="000E55B1">
        <w:t>Algorithmus</w:t>
      </w:r>
      <w:r>
        <w:t xml:space="preserve"> errechnet</w:t>
      </w:r>
      <w:r w:rsidR="000E55B1">
        <w:t xml:space="preserve"> den Durchschnitt von 1024 ADC-M</w:t>
      </w:r>
      <w:r>
        <w:t>essungen.</w:t>
      </w:r>
    </w:p>
    <w:p w:rsidR="00897058" w:rsidRDefault="00897058" w:rsidP="00F62325">
      <w:pPr>
        <w:pStyle w:val="Listenabsatz"/>
        <w:numPr>
          <w:ilvl w:val="1"/>
          <w:numId w:val="10"/>
        </w:numPr>
      </w:pPr>
      <w:r>
        <w:t xml:space="preserve">Lösung Nr. 2: Es werden jetzt 4096 </w:t>
      </w:r>
      <w:proofErr w:type="spellStart"/>
      <w:r>
        <w:t>Messpunkte</w:t>
      </w:r>
      <w:proofErr w:type="spellEnd"/>
      <w:r>
        <w:t xml:space="preserve"> verwendet und die Messung wird verworfen, wenn sich der Motor mehr wie 4 Grad in dem gegebenen Zeitraum gedreht hat.</w:t>
      </w:r>
    </w:p>
    <w:p w:rsidR="00F62325" w:rsidRDefault="00F62325" w:rsidP="00F62325">
      <w:pPr>
        <w:pStyle w:val="Listenabsatz"/>
        <w:numPr>
          <w:ilvl w:val="0"/>
          <w:numId w:val="10"/>
        </w:numPr>
      </w:pPr>
      <w:r>
        <w:t>USART Lag</w:t>
      </w:r>
    </w:p>
    <w:p w:rsidR="00F62325" w:rsidRDefault="00F62325" w:rsidP="00F62325">
      <w:pPr>
        <w:pStyle w:val="Listenabsatz"/>
        <w:numPr>
          <w:ilvl w:val="1"/>
          <w:numId w:val="10"/>
        </w:numPr>
      </w:pPr>
      <w:r>
        <w:t>Prob</w:t>
      </w:r>
      <w:r w:rsidR="007C3417">
        <w:t>lem: Die Eingabe wird nur sehr t</w:t>
      </w:r>
      <w:r>
        <w:t>räge an die Motoren übe</w:t>
      </w:r>
      <w:r w:rsidR="000E55B1">
        <w:t>r</w:t>
      </w:r>
      <w:r w:rsidR="007C3417">
        <w:t>geben</w:t>
      </w:r>
      <w:r w:rsidR="000E55B1">
        <w:t xml:space="preserve"> und damit ist die Treiber</w:t>
      </w:r>
      <w:r>
        <w:t>software sehr schwer regelbar.</w:t>
      </w:r>
    </w:p>
    <w:p w:rsidR="00F62325" w:rsidRDefault="00F62325" w:rsidP="00F62325">
      <w:pPr>
        <w:pStyle w:val="Listenabsatz"/>
        <w:numPr>
          <w:ilvl w:val="1"/>
          <w:numId w:val="10"/>
        </w:numPr>
      </w:pPr>
      <w:r>
        <w:t xml:space="preserve">Lösung: Alle Nachbearbeitungen der Eingabewerte für den USART Eingang an dem </w:t>
      </w:r>
      <w:proofErr w:type="spellStart"/>
      <w:r>
        <w:t>Hoverboardmainboard</w:t>
      </w:r>
      <w:proofErr w:type="spellEnd"/>
      <w:r>
        <w:t xml:space="preserve"> werden deaktiviert und die Motoren werden direkt nach den E</w:t>
      </w:r>
      <w:r w:rsidR="000E55B1">
        <w:t>i</w:t>
      </w:r>
      <w:r>
        <w:t>ngangswerten geregelt</w:t>
      </w:r>
      <w:r w:rsidR="007C3417">
        <w:t>.</w:t>
      </w:r>
    </w:p>
    <w:p w:rsidR="00F62325" w:rsidRDefault="00F62325" w:rsidP="00F62325">
      <w:pPr>
        <w:pStyle w:val="Listenabsatz"/>
        <w:numPr>
          <w:ilvl w:val="0"/>
          <w:numId w:val="10"/>
        </w:numPr>
      </w:pPr>
      <w:r>
        <w:t>USART Feedback Speed</w:t>
      </w:r>
    </w:p>
    <w:p w:rsidR="00F62325" w:rsidRDefault="00F62325" w:rsidP="00F62325">
      <w:pPr>
        <w:pStyle w:val="Listenabsatz"/>
        <w:numPr>
          <w:ilvl w:val="1"/>
          <w:numId w:val="10"/>
        </w:numPr>
      </w:pPr>
      <w:r>
        <w:lastRenderedPageBreak/>
        <w:t>Problem: In der Rückmeldung vom Regelbo</w:t>
      </w:r>
      <w:r w:rsidR="000E55B1">
        <w:t>ard hat der Geschwindigkeits</w:t>
      </w:r>
      <w:r>
        <w:t>wert ein anderes Vorzeichen wie der PWM Wert</w:t>
      </w:r>
    </w:p>
    <w:p w:rsidR="00F62325" w:rsidRDefault="00F62325" w:rsidP="00F62325">
      <w:pPr>
        <w:pStyle w:val="Listenabsatz"/>
        <w:numPr>
          <w:ilvl w:val="1"/>
          <w:numId w:val="10"/>
        </w:numPr>
      </w:pPr>
      <w:r>
        <w:t>Lösung: Die Vorzeichenkorrektur von den Eingabewerte</w:t>
      </w:r>
      <w:r w:rsidR="000E55B1">
        <w:t>n</w:t>
      </w:r>
      <w:r>
        <w:t xml:space="preserve"> auch auf die </w:t>
      </w:r>
      <w:proofErr w:type="spellStart"/>
      <w:r>
        <w:t>Speedwerte</w:t>
      </w:r>
      <w:proofErr w:type="spellEnd"/>
      <w:r w:rsidR="000E55B1">
        <w:t xml:space="preserve"> im Feedback</w:t>
      </w:r>
      <w:r>
        <w:t xml:space="preserve"> anwenden.</w:t>
      </w:r>
    </w:p>
    <w:p w:rsidR="00F62325" w:rsidRDefault="00F62325" w:rsidP="00F62325">
      <w:pPr>
        <w:pStyle w:val="Listenabsatz"/>
        <w:numPr>
          <w:ilvl w:val="0"/>
          <w:numId w:val="10"/>
        </w:numPr>
      </w:pPr>
      <w:r>
        <w:t>USART Security</w:t>
      </w:r>
    </w:p>
    <w:p w:rsidR="00F62325" w:rsidRDefault="00F62325" w:rsidP="00F62325">
      <w:pPr>
        <w:pStyle w:val="Listenabsatz"/>
        <w:numPr>
          <w:ilvl w:val="1"/>
          <w:numId w:val="10"/>
        </w:numPr>
      </w:pPr>
      <w:r>
        <w:t>Problem: Bei Timings</w:t>
      </w:r>
      <w:r w:rsidR="00321A57">
        <w:t>-P</w:t>
      </w:r>
      <w:r>
        <w:t xml:space="preserve">roblemen </w:t>
      </w:r>
      <w:r w:rsidR="007C3417">
        <w:t>vom</w:t>
      </w:r>
      <w:r>
        <w:t xml:space="preserve"> Hauptcontroller konnte es dazu kommen, dass das Fahrzeug die Sign</w:t>
      </w:r>
      <w:r w:rsidR="00321A57">
        <w:t>ale falsch ausgewertet hat und V</w:t>
      </w:r>
      <w:r>
        <w:t>ollgas gegeben hat.</w:t>
      </w:r>
    </w:p>
    <w:p w:rsidR="00F62325" w:rsidRPr="00F62325" w:rsidRDefault="00F62325" w:rsidP="00F62325">
      <w:pPr>
        <w:pStyle w:val="Listenabsatz"/>
        <w:numPr>
          <w:ilvl w:val="1"/>
          <w:numId w:val="10"/>
        </w:numPr>
      </w:pPr>
      <w:r>
        <w:t>Lösung: Die Software auf CRC32-Chechsums umgest</w:t>
      </w:r>
      <w:r w:rsidR="00321A57">
        <w:t>ellt und gleichzeitig werden Pa</w:t>
      </w:r>
      <w:r w:rsidR="007C3417">
        <w:t>kete mit G</w:t>
      </w:r>
      <w:r>
        <w:t>aswerten größer 1000 und kleiner -1000 ignoriert.</w:t>
      </w:r>
      <w:r w:rsidR="00321A57">
        <w:t xml:space="preserve"> (Davor wurden die Werte, die über 1000 waren einfach als 1000 interpretiert und bei Werten kleiner -1000 wurde -1000 als Wert genommen.)</w:t>
      </w:r>
    </w:p>
    <w:p w:rsidR="00F62325" w:rsidRDefault="00F62325" w:rsidP="00F62325">
      <w:pPr>
        <w:pStyle w:val="berschrift3"/>
      </w:pPr>
      <w:r>
        <w:t>Hauptprozessor</w:t>
      </w:r>
    </w:p>
    <w:p w:rsidR="00F62325" w:rsidRPr="00F62325" w:rsidRDefault="00F62325" w:rsidP="00F62325">
      <w:r>
        <w:t>Der Steuerung</w:t>
      </w:r>
      <w:r w:rsidR="00321A57">
        <w:t>s</w:t>
      </w:r>
      <w:r>
        <w:t>controller hat ein</w:t>
      </w:r>
      <w:r w:rsidR="00321A57">
        <w:t>e vollständig eigenentwickelte S</w:t>
      </w:r>
      <w:r>
        <w:t>oftware, die die Regelboards verwaltet und steuert. Dabei ist der Chip mit U</w:t>
      </w:r>
      <w:r w:rsidR="00E273A7">
        <w:t>S</w:t>
      </w:r>
      <w:r>
        <w:t>ART mit den Reglern verbunden und kann damit die Sensoren von dem Board auslesen und gleichzeitig die Motoren steuern. Wichtige Statusinformationen gibt der Co</w:t>
      </w:r>
      <w:r w:rsidR="00321A57">
        <w:t>ntroller an ein 0,91 Zoll OLED-D</w:t>
      </w:r>
      <w:r>
        <w:t>isplay wei</w:t>
      </w:r>
      <w:r w:rsidR="00321A57">
        <w:t>ter, damit der Fahrer über die V</w:t>
      </w:r>
      <w:r>
        <w:t>orgänge im Fahrzeug inform</w:t>
      </w:r>
      <w:r w:rsidR="00321A57">
        <w:t>iert ist und mögliche Hardwaref</w:t>
      </w:r>
      <w:r>
        <w:t>ehler schnell</w:t>
      </w:r>
      <w:r w:rsidR="00321A57">
        <w:t xml:space="preserve"> erkennen kann und beheben</w:t>
      </w:r>
      <w:r w:rsidR="007C3417">
        <w:t xml:space="preserve"> kann</w:t>
      </w:r>
      <w:r w:rsidR="00321A57">
        <w:t>, ohne da</w:t>
      </w:r>
      <w:r w:rsidR="007C3417">
        <w:t>s</w:t>
      </w:r>
      <w:r w:rsidR="00321A57">
        <w:t>s</w:t>
      </w:r>
      <w:r>
        <w:t xml:space="preserve"> Folgeschäden am Fahrzeug entstehen.</w:t>
      </w:r>
    </w:p>
    <w:p w:rsidR="00F62325" w:rsidRDefault="00F62325" w:rsidP="00F62325">
      <w:pPr>
        <w:pStyle w:val="berschrift2"/>
      </w:pPr>
      <w:r>
        <w:t>Eingabekonzepte</w:t>
      </w:r>
    </w:p>
    <w:p w:rsidR="00F62325" w:rsidRDefault="00F62325" w:rsidP="00F62325">
      <w:pPr>
        <w:pStyle w:val="berschrift3"/>
      </w:pPr>
      <w:r>
        <w:t>API</w:t>
      </w:r>
    </w:p>
    <w:p w:rsidR="00F62325" w:rsidRPr="00F62325" w:rsidRDefault="00321A57" w:rsidP="00F62325">
      <w:r>
        <w:t>Softwareintern gibt es V</w:t>
      </w:r>
      <w:r w:rsidR="00F62325">
        <w:t>orbereitungen</w:t>
      </w:r>
      <w:r w:rsidR="005E0FA3">
        <w:t>,</w:t>
      </w:r>
      <w:r w:rsidR="00F62325">
        <w:t xml:space="preserve"> um neue Eingabemethoden zu definieren. Mit diesen wird </w:t>
      </w:r>
      <w:r w:rsidR="005E0FA3">
        <w:t>gesichert</w:t>
      </w:r>
      <w:r w:rsidR="00F62325">
        <w:t>, dass jede neue Eingabemethode garantiert funktio</w:t>
      </w:r>
      <w:r>
        <w:t xml:space="preserve">niert und </w:t>
      </w:r>
      <w:r w:rsidR="005E0FA3">
        <w:t>es keine Fehler bei</w:t>
      </w:r>
      <w:r>
        <w:t>m S</w:t>
      </w:r>
      <w:r w:rsidR="00F62325">
        <w:t>etze</w:t>
      </w:r>
      <w:r>
        <w:t>n</w:t>
      </w:r>
      <w:r w:rsidR="005E0FA3">
        <w:t>,</w:t>
      </w:r>
      <w:r>
        <w:t xml:space="preserve"> der für die Fahrt relevanten Werten</w:t>
      </w:r>
      <w:r w:rsidR="00F62325">
        <w:t xml:space="preserve"> gibt. Die Eingabemethoden sind aber nicht auf die vorgesehen</w:t>
      </w:r>
      <w:r w:rsidR="005E0FA3">
        <w:t>en</w:t>
      </w:r>
      <w:r w:rsidR="00F62325">
        <w:t xml:space="preserve"> Funktionen festgelegt</w:t>
      </w:r>
      <w:r w:rsidR="005E0FA3">
        <w:t>,</w:t>
      </w:r>
      <w:r w:rsidR="00F62325">
        <w:t xml:space="preserve"> sondern können auf die gesamte </w:t>
      </w:r>
      <w:r>
        <w:t>Software</w:t>
      </w:r>
      <w:r w:rsidR="00F62325">
        <w:t xml:space="preserve"> zugreifen (siehe </w:t>
      </w:r>
      <w:r>
        <w:t>Konsole</w:t>
      </w:r>
      <w:r w:rsidR="00F62325">
        <w:t>).</w:t>
      </w:r>
    </w:p>
    <w:p w:rsidR="00F62325" w:rsidRDefault="00F62325" w:rsidP="00F62325">
      <w:pPr>
        <w:pStyle w:val="berschrift3"/>
      </w:pPr>
      <w:r>
        <w:t>ADC</w:t>
      </w:r>
    </w:p>
    <w:p w:rsidR="00F62325" w:rsidRPr="00F62325" w:rsidRDefault="00F62325" w:rsidP="00F62325">
      <w:r>
        <w:t xml:space="preserve">Die ADC Eingabevariante hat ein Potenziometer als Gas und Bremse. Bei ADC wird der PID Lenkregler deaktiviert, damit der Fahrer selbst das Lenkrad bewegen kann. Des weiter wird der Lenkwinkelsensorwert für die Berechnung der </w:t>
      </w:r>
      <w:proofErr w:type="spellStart"/>
      <w:r>
        <w:t>Gaswerte</w:t>
      </w:r>
      <w:proofErr w:type="spellEnd"/>
      <w:r>
        <w:t xml:space="preserve"> für die einzelnen Motoren genutzt</w:t>
      </w:r>
      <w:r w:rsidR="00C92963">
        <w:t>.</w:t>
      </w:r>
    </w:p>
    <w:p w:rsidR="00F62325" w:rsidRDefault="00F62325" w:rsidP="00F62325">
      <w:pPr>
        <w:pStyle w:val="berschrift3"/>
      </w:pPr>
      <w:proofErr w:type="spellStart"/>
      <w:r>
        <w:t>Console</w:t>
      </w:r>
      <w:proofErr w:type="spellEnd"/>
    </w:p>
    <w:p w:rsidR="00F62325" w:rsidRDefault="00F62325" w:rsidP="00F62325">
      <w:r>
        <w:t xml:space="preserve">Bei der </w:t>
      </w:r>
      <w:proofErr w:type="spellStart"/>
      <w:r>
        <w:t>Console</w:t>
      </w:r>
      <w:proofErr w:type="spellEnd"/>
      <w:r>
        <w:t xml:space="preserve"> handelt sich es um eine selbstprogrammierte </w:t>
      </w:r>
      <w:proofErr w:type="spellStart"/>
      <w:r>
        <w:t>Console</w:t>
      </w:r>
      <w:proofErr w:type="spellEnd"/>
      <w:r>
        <w:t>, die über USB oder Blue</w:t>
      </w:r>
      <w:r w:rsidR="00800BF3">
        <w:t>tooth funktioniert. Diese hat B</w:t>
      </w:r>
      <w:r w:rsidR="005E0FA3">
        <w:t>efehle zum S</w:t>
      </w:r>
      <w:r>
        <w:t>etzen von Gas</w:t>
      </w:r>
      <w:r w:rsidR="005E0FA3">
        <w:t>-</w:t>
      </w:r>
      <w:r>
        <w:t xml:space="preserve"> und Lenkwerten und dabei auch noch</w:t>
      </w:r>
      <w:r w:rsidR="005E0FA3">
        <w:t>,</w:t>
      </w:r>
      <w:r>
        <w:t xml:space="preserve"> um den PID Regler einzustellen. </w:t>
      </w:r>
      <w:proofErr w:type="spellStart"/>
      <w:r>
        <w:t>Debuggingwerte</w:t>
      </w:r>
      <w:proofErr w:type="spellEnd"/>
      <w:r>
        <w:t xml:space="preserve"> und kleine Logs können auch ausgeles</w:t>
      </w:r>
      <w:r w:rsidR="00800BF3">
        <w:t xml:space="preserve">en werden. Die </w:t>
      </w:r>
      <w:r w:rsidR="005E0FA3">
        <w:t>Befehle vo</w:t>
      </w:r>
      <w:r w:rsidR="00800BF3">
        <w:t>m S</w:t>
      </w:r>
      <w:r>
        <w:t>e</w:t>
      </w:r>
      <w:r w:rsidR="005E0FA3">
        <w:t>tzen der Werte sind aus der API,</w:t>
      </w:r>
      <w:r>
        <w:t xml:space="preserve"> funktionieren absolut fehlerfrei</w:t>
      </w:r>
      <w:r w:rsidR="00800BF3">
        <w:t xml:space="preserve"> und sind auch mehrfach getestet.</w:t>
      </w:r>
    </w:p>
    <w:p w:rsidR="00093D60" w:rsidRDefault="00093D60" w:rsidP="00F62325">
      <w:r>
        <w:t>Befehlsliste:</w:t>
      </w:r>
    </w:p>
    <w:p w:rsidR="00093D60" w:rsidRPr="00F62325" w:rsidRDefault="00093D60" w:rsidP="00F62325"/>
    <w:p w:rsidR="00F62325" w:rsidRDefault="00F62325" w:rsidP="00F62325">
      <w:pPr>
        <w:pStyle w:val="berschrift3"/>
      </w:pPr>
      <w:r>
        <w:t>Gamepad</w:t>
      </w:r>
    </w:p>
    <w:p w:rsidR="00F62325" w:rsidRPr="00F62325" w:rsidRDefault="00F62325" w:rsidP="00F62325">
      <w:r>
        <w:t xml:space="preserve">Bei der Steuerungsmethode wird ein Bluetooth Gamepad mit dem </w:t>
      </w:r>
      <w:proofErr w:type="spellStart"/>
      <w:r>
        <w:t>Microcontroller</w:t>
      </w:r>
      <w:proofErr w:type="spellEnd"/>
      <w:r>
        <w:t xml:space="preserve"> verbunden. Dieser liest von dem Eingabegerät dann regelmäßig die Werte der Knöpfe und Achsen und setzt dann Gas und </w:t>
      </w:r>
      <w:proofErr w:type="spellStart"/>
      <w:r>
        <w:t>Lenkwert</w:t>
      </w:r>
      <w:proofErr w:type="spellEnd"/>
      <w:r>
        <w:t xml:space="preserve"> entsprechend.</w:t>
      </w:r>
      <w:r w:rsidR="006C3E70">
        <w:t xml:space="preserve"> Da die verwendete Library aktuell leider das Problem hat, dass sie </w:t>
      </w:r>
      <w:r w:rsidR="006C3E70">
        <w:lastRenderedPageBreak/>
        <w:t>sich sehr unzuverlässig mit einem Gamepad verbindet</w:t>
      </w:r>
      <w:r w:rsidR="005E0FA3">
        <w:t>,</w:t>
      </w:r>
      <w:r w:rsidR="006C3E70">
        <w:t xml:space="preserve"> ist die Eingabemethode noch nicht wirklich nutzbar.</w:t>
      </w:r>
    </w:p>
    <w:p w:rsidR="00F62325" w:rsidRDefault="00F62325" w:rsidP="00F62325">
      <w:pPr>
        <w:pStyle w:val="berschrift3"/>
      </w:pPr>
      <w:r>
        <w:t>RC</w:t>
      </w:r>
    </w:p>
    <w:p w:rsidR="00F62325" w:rsidRPr="00F62325" w:rsidRDefault="00F62325" w:rsidP="00F62325">
      <w:r>
        <w:t xml:space="preserve">Hier wird ein ELRS Empfänger in das </w:t>
      </w:r>
      <w:proofErr w:type="spellStart"/>
      <w:r>
        <w:t>Bobbycar</w:t>
      </w:r>
      <w:proofErr w:type="spellEnd"/>
      <w:r>
        <w:t xml:space="preserve"> eingebaut. Der sendet per CRSF danach di</w:t>
      </w:r>
      <w:r w:rsidR="006C3E70">
        <w:t>e Eingabewerte (CH1 Lenkung, CH3</w:t>
      </w:r>
      <w:r>
        <w:t xml:space="preserve"> Gas</w:t>
      </w:r>
      <w:r w:rsidR="006C3E70">
        <w:t>, CH6 Eingangsaktivschaltung</w:t>
      </w:r>
      <w:r>
        <w:t>) an die Steuerung. Das wird dann per API gesetzt und damit ist das Fahrzeug schon steuerbar.</w:t>
      </w:r>
      <w:r w:rsidR="006C3E70">
        <w:t xml:space="preserve"> Dabei werden keine Filter für das Signal verwendet, da das die Fernbedienung übernimmt. Das Signal wird direkt verwendet.</w:t>
      </w:r>
    </w:p>
    <w:p w:rsidR="00F62325" w:rsidRDefault="00F62325" w:rsidP="00F62325">
      <w:pPr>
        <w:pStyle w:val="berschrift2"/>
      </w:pPr>
      <w:r>
        <w:lastRenderedPageBreak/>
        <w:t>Regelungen</w:t>
      </w:r>
    </w:p>
    <w:p w:rsidR="00F62325" w:rsidRDefault="00F62325" w:rsidP="00F62325">
      <w:pPr>
        <w:pStyle w:val="berschrift3"/>
      </w:pPr>
      <w:r>
        <w:t>Eingabefilterung (ADC)</w:t>
      </w:r>
    </w:p>
    <w:p w:rsidR="00F62325" w:rsidRPr="004C1BF6" w:rsidRDefault="00D027CE" w:rsidP="00F62325">
      <w:pPr>
        <w:keepN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x</m:t>
                  </m:r>
                </m:sub>
              </m:sSub>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SAMPLES</m:t>
                  </m:r>
                </m:sup>
                <m:e>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x+i</m:t>
                          </m:r>
                        </m:sub>
                      </m:sSub>
                    </m:sub>
                  </m:sSub>
                </m:e>
              </m:nary>
            </m:num>
            <m:den>
              <m:r>
                <w:rPr>
                  <w:rFonts w:ascii="Cambria Math" w:hAnsi="Cambria Math"/>
                </w:rPr>
                <m:t>SAMPLES</m:t>
              </m:r>
            </m:den>
          </m:f>
        </m:oMath>
      </m:oMathPara>
    </w:p>
    <w:p w:rsidR="00F62325" w:rsidRDefault="00F62325" w:rsidP="00F62325">
      <w:pPr>
        <w:keepNext/>
        <w:rPr>
          <w:rFonts w:eastAsiaTheme="minorEastAsia"/>
        </w:rPr>
      </w:pPr>
      <w:r>
        <w:rPr>
          <w:rFonts w:eastAsiaTheme="minorEastAsia"/>
        </w:rPr>
        <w:t>Zur Optimierung und Beschleunigung des Algorithmus wird es mit einer Variablen gemacht, die die Summe enthält</w:t>
      </w:r>
    </w:p>
    <w:p w:rsidR="00F62325" w:rsidRDefault="00F62325" w:rsidP="00F62325">
      <w:pPr>
        <w:keepNext/>
        <w:rPr>
          <w:rFonts w:eastAsiaTheme="minorEastAsia"/>
        </w:rPr>
      </w:pPr>
      <w:r>
        <w:rPr>
          <w:rFonts w:eastAsiaTheme="minorEastAsia"/>
        </w:rPr>
        <w:t xml:space="preserve">Initialisiert wird der Wert mit der Summe von </w:t>
      </w:r>
      <m:oMath>
        <m:r>
          <w:rPr>
            <w:rFonts w:ascii="Cambria Math" w:eastAsiaTheme="minorEastAsia" w:hAnsi="Cambria Math"/>
          </w:rPr>
          <m:t>SAMPLES</m:t>
        </m:r>
      </m:oMath>
      <w:r>
        <w:rPr>
          <w:rFonts w:eastAsiaTheme="minorEastAsia"/>
        </w:rPr>
        <w:t xml:space="preserve"> </w:t>
      </w:r>
      <w:r w:rsidR="005E0FA3">
        <w:rPr>
          <w:rFonts w:eastAsiaTheme="minorEastAsia"/>
        </w:rPr>
        <w:t>W</w:t>
      </w:r>
      <w:r>
        <w:rPr>
          <w:rFonts w:eastAsiaTheme="minorEastAsia"/>
        </w:rPr>
        <w:t>erten</w:t>
      </w:r>
    </w:p>
    <w:p w:rsidR="00F62325" w:rsidRDefault="00D027CE" w:rsidP="00F6232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SAMPLES</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ub>
              </m:sSub>
            </m:e>
          </m:nary>
        </m:oMath>
      </m:oMathPara>
    </w:p>
    <w:p w:rsidR="00F62325" w:rsidRDefault="00F62325" w:rsidP="00F62325">
      <w:pPr>
        <w:keepNext/>
        <w:rPr>
          <w:rFonts w:eastAsiaTheme="minorEastAsia"/>
        </w:rPr>
      </w:pPr>
      <w:r>
        <w:rPr>
          <w:rFonts w:eastAsiaTheme="minorEastAsia"/>
        </w:rPr>
        <w:t>Und</w:t>
      </w:r>
    </w:p>
    <w:p w:rsidR="00F62325" w:rsidRDefault="00D027CE" w:rsidP="00F6232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b>
          </m:sSub>
        </m:oMath>
      </m:oMathPara>
    </w:p>
    <w:p w:rsidR="00F62325" w:rsidRDefault="00F62325" w:rsidP="00F62325">
      <w:pPr>
        <w:keepNext/>
        <w:rPr>
          <w:rFonts w:eastAsiaTheme="minorEastAsia"/>
        </w:rPr>
      </w:pPr>
      <w:r>
        <w:rPr>
          <w:rFonts w:eastAsiaTheme="minorEastAsia"/>
        </w:rPr>
        <w:t>Und danach wird bei jedem neuen Wert:</w:t>
      </w:r>
    </w:p>
    <w:p w:rsidR="00F62325" w:rsidRDefault="00D027CE" w:rsidP="00F6232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ub>
          </m:sSub>
        </m:oMath>
      </m:oMathPara>
    </w:p>
    <w:p w:rsidR="00F62325" w:rsidRDefault="00D027CE" w:rsidP="00F6232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m:oMathPara>
    </w:p>
    <w:p w:rsidR="00F62325" w:rsidRDefault="00D027CE" w:rsidP="00F6232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m:oMathPara>
    </w:p>
    <w:p w:rsidR="00F62325" w:rsidRDefault="00F62325" w:rsidP="00F62325">
      <w:pPr>
        <w:keepNext/>
        <w:rPr>
          <w:rFonts w:eastAsiaTheme="minorEastAsia"/>
        </w:rPr>
      </w:pPr>
      <m:oMathPara>
        <m:oMath>
          <m:r>
            <w:rPr>
              <w:rFonts w:ascii="Cambria Math" w:eastAsiaTheme="minorEastAsia" w:hAnsi="Cambria Math"/>
            </w:rPr>
            <m:t>x=(x+1) mod SAMPLES</m:t>
          </m:r>
        </m:oMath>
      </m:oMathPara>
    </w:p>
    <w:p w:rsidR="00F62325" w:rsidRDefault="00D027CE" w:rsidP="00F6232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num>
            <m:den>
              <m:r>
                <w:rPr>
                  <w:rFonts w:ascii="Cambria Math" w:eastAsiaTheme="minorEastAsia" w:hAnsi="Cambria Math"/>
                </w:rPr>
                <m:t>SAMPLES</m:t>
              </m:r>
            </m:den>
          </m:f>
        </m:oMath>
      </m:oMathPara>
    </w:p>
    <w:p w:rsidR="00F62325" w:rsidRDefault="00F62325" w:rsidP="00F62325">
      <w:pPr>
        <w:keepNext/>
      </w:pPr>
      <w:r>
        <w:rPr>
          <w:rFonts w:eastAsiaTheme="minorEastAsia"/>
          <w:noProof/>
          <w:lang w:eastAsia="de-DE"/>
        </w:rPr>
        <w:drawing>
          <wp:inline distT="0" distB="0" distL="0" distR="0">
            <wp:extent cx="2811145" cy="2811145"/>
            <wp:effectExtent l="19050" t="0" r="8255" b="0"/>
            <wp:docPr id="2" name="Bild 1"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1"/>
                    <pic:cNvPicPr>
                      <a:picLocks noChangeAspect="1" noChangeArrowheads="1"/>
                    </pic:cNvPicPr>
                  </pic:nvPicPr>
                  <pic:blipFill>
                    <a:blip r:embed="rId16" cstate="print"/>
                    <a:srcRect/>
                    <a:stretch>
                      <a:fillRect/>
                    </a:stretch>
                  </pic:blipFill>
                  <pic:spPr bwMode="auto">
                    <a:xfrm>
                      <a:off x="0" y="0"/>
                      <a:ext cx="2811145" cy="2811145"/>
                    </a:xfrm>
                    <a:prstGeom prst="rect">
                      <a:avLst/>
                    </a:prstGeom>
                    <a:noFill/>
                    <a:ln w="9525">
                      <a:noFill/>
                      <a:miter lim="800000"/>
                      <a:headEnd/>
                      <a:tailEnd/>
                    </a:ln>
                  </pic:spPr>
                </pic:pic>
              </a:graphicData>
            </a:graphic>
          </wp:inline>
        </w:drawing>
      </w:r>
    </w:p>
    <w:p w:rsidR="00F62325" w:rsidRDefault="00F62325" w:rsidP="00F62325">
      <w:pPr>
        <w:pStyle w:val="Beschriftung"/>
      </w:pPr>
      <w:r>
        <w:t xml:space="preserve">Abbildung </w:t>
      </w:r>
      <w:fldSimple w:instr=" SEQ Abbildung \* ARABIC ">
        <w:r w:rsidR="00FE346D">
          <w:rPr>
            <w:noProof/>
          </w:rPr>
          <w:t>7</w:t>
        </w:r>
      </w:fldSimple>
      <w:r>
        <w:t xml:space="preserve">: Sprungantwort auf eine Änderung des </w:t>
      </w:r>
      <w:proofErr w:type="spellStart"/>
      <w:r>
        <w:t>Eingangsignals</w:t>
      </w:r>
      <w:proofErr w:type="spellEnd"/>
      <w:r>
        <w:t xml:space="preserve"> des Gaspedals</w:t>
      </w:r>
    </w:p>
    <w:p w:rsidR="00F62325" w:rsidRPr="00F62325" w:rsidRDefault="00F62325" w:rsidP="00F62325"/>
    <w:p w:rsidR="00F62325" w:rsidRDefault="00F62325" w:rsidP="00F62325">
      <w:pPr>
        <w:pStyle w:val="berschrift3"/>
      </w:pPr>
      <w:r>
        <w:lastRenderedPageBreak/>
        <w:t>Allrad Regelung</w:t>
      </w:r>
    </w:p>
    <w:p w:rsidR="00F62325" w:rsidRDefault="00F62325" w:rsidP="00F62325">
      <w:r>
        <w:t>Der Allrad soll danach mit folgenden Funktionen die Wegstrecke der einzelnen Räder errechnen und danach regeln.</w:t>
      </w:r>
    </w:p>
    <w:p w:rsidR="00F62325" w:rsidRPr="00A56EB8" w:rsidRDefault="00D027CE" w:rsidP="00F6232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bw</m:t>
              </m:r>
            </m:sub>
          </m:sSub>
          <m:r>
            <w:rPr>
              <w:rFonts w:ascii="Cambria Math" w:hAnsi="Cambria Math"/>
            </w:rPr>
            <m:t>=</m:t>
          </m:r>
          <m:f>
            <m:fPr>
              <m:ctrlPr>
                <w:rPr>
                  <w:rFonts w:ascii="Cambria Math" w:hAnsi="Cambria Math"/>
                  <w:i/>
                </w:rPr>
              </m:ctrlPr>
            </m:fPr>
            <m:num>
              <m:r>
                <w:rPr>
                  <w:rFonts w:ascii="Cambria Math" w:hAnsi="Cambria Math"/>
                </w:rPr>
                <m:t>WHEELBASE</m:t>
              </m:r>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α</m:t>
                      </m:r>
                    </m:e>
                  </m:d>
                </m:e>
              </m:func>
            </m:den>
          </m:f>
        </m:oMath>
      </m:oMathPara>
    </w:p>
    <w:p w:rsidR="00F62325"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WIDTH</m:t>
              </m:r>
            </m:num>
            <m:den>
              <m:r>
                <w:rPr>
                  <w:rFonts w:ascii="Cambria Math" w:eastAsiaTheme="minorEastAsia" w:hAnsi="Cambria Math"/>
                </w:rPr>
                <m:t>2</m:t>
              </m:r>
            </m:den>
          </m:f>
          <m:r>
            <w:rPr>
              <w:rFonts w:ascii="Cambria Math" w:eastAsiaTheme="minorEastAsia" w:hAnsi="Cambria Math"/>
            </w:rPr>
            <m:t>*sign(α)</m:t>
          </m:r>
        </m:oMath>
      </m:oMathPara>
    </w:p>
    <w:p w:rsidR="00F62325"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WIDTH</m:t>
              </m:r>
            </m:num>
            <m:den>
              <m:r>
                <w:rPr>
                  <w:rFonts w:ascii="Cambria Math" w:eastAsiaTheme="minorEastAsia" w:hAnsi="Cambria Math"/>
                </w:rPr>
                <m:t>2</m:t>
              </m:r>
            </m:den>
          </m:f>
          <m:r>
            <w:rPr>
              <w:rFonts w:ascii="Cambria Math" w:eastAsiaTheme="minorEastAsia" w:hAnsi="Cambria Math"/>
            </w:rPr>
            <m:t>*sign(α)</m:t>
          </m:r>
        </m:oMath>
      </m:oMathPara>
    </w:p>
    <w:p w:rsidR="00F62325"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rad>
            <m:radPr>
              <m:degHide m:val="on"/>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m:t>
                          </m:r>
                        </m:sub>
                      </m:sSub>
                      <m:r>
                        <w:rPr>
                          <w:rFonts w:ascii="Cambria Math" w:eastAsiaTheme="minorEastAsia" w:hAnsi="Cambria Math"/>
                        </w:rPr>
                        <m:t>*sign(α)</m:t>
                      </m:r>
                    </m:e>
                  </m:d>
                </m:e>
                <m:sup>
                  <m:r>
                    <w:rPr>
                      <w:rFonts w:ascii="Cambria Math" w:eastAsiaTheme="minorEastAsia" w:hAnsi="Cambria Math"/>
                    </w:rPr>
                    <m:t>2</m:t>
                  </m:r>
                </m:sup>
              </m:sSup>
              <m:r>
                <w:rPr>
                  <w:rFonts w:ascii="Cambria Math" w:eastAsiaTheme="minorEastAsia" w:hAnsi="Cambria Math"/>
                </w:rPr>
                <m:t>+WHEELBAS</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rad>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STEER2WHEEL</m:t>
              </m:r>
            </m:sub>
          </m:sSub>
        </m:oMath>
      </m:oMathPara>
    </w:p>
    <w:p w:rsidR="00F62325"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rad>
            <m:radPr>
              <m:degHide m:val="on"/>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m:t>
                          </m:r>
                        </m:sub>
                      </m:sSub>
                      <m:r>
                        <w:rPr>
                          <w:rFonts w:ascii="Cambria Math" w:eastAsiaTheme="minorEastAsia" w:hAnsi="Cambria Math"/>
                        </w:rPr>
                        <m:t>*sign(α)</m:t>
                      </m:r>
                    </m:e>
                  </m:d>
                </m:e>
                <m:sup>
                  <m:r>
                    <w:rPr>
                      <w:rFonts w:ascii="Cambria Math" w:eastAsiaTheme="minorEastAsia" w:hAnsi="Cambria Math"/>
                    </w:rPr>
                    <m:t>2</m:t>
                  </m:r>
                </m:sup>
              </m:sSup>
              <m:r>
                <w:rPr>
                  <w:rFonts w:ascii="Cambria Math" w:eastAsiaTheme="minorEastAsia" w:hAnsi="Cambria Math"/>
                </w:rPr>
                <m:t>+WHEELBAS</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rad>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STEER2WHEEL</m:t>
              </m:r>
            </m:sub>
          </m:sSub>
        </m:oMath>
      </m:oMathPara>
    </w:p>
    <w:p w:rsidR="00F62325" w:rsidRDefault="00F62325" w:rsidP="00F62325">
      <w:pPr>
        <w:rPr>
          <w:rFonts w:eastAsiaTheme="minorEastAsia"/>
        </w:rPr>
      </w:pPr>
      <w:r>
        <w:rPr>
          <w:rFonts w:eastAsiaTheme="minorEastAsia"/>
        </w:rPr>
        <w:t xml:space="preserve">Falls </w:t>
      </w:r>
      <m:oMath>
        <m:r>
          <w:rPr>
            <w:rFonts w:ascii="Cambria Math" w:eastAsiaTheme="minorEastAsia" w:hAnsi="Cambria Math"/>
          </w:rPr>
          <m:t>α=0</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=1</m:t>
        </m:r>
      </m:oMath>
    </w:p>
    <w:p w:rsidR="005E0FA3" w:rsidRDefault="00F62325" w:rsidP="00F62325">
      <w:pPr>
        <w:rPr>
          <w:rFonts w:eastAsiaTheme="minorEastAsia"/>
        </w:rPr>
      </w:pPr>
      <w:r>
        <w:rPr>
          <w:rFonts w:eastAsiaTheme="minorEastAsia"/>
        </w:rPr>
        <w:t>Danach will man noch</w:t>
      </w:r>
      <w:r w:rsidR="00E273A7">
        <w:rPr>
          <w:rFonts w:eastAsiaTheme="minorEastAsia"/>
        </w:rPr>
        <w:t>,</w:t>
      </w:r>
      <w:r>
        <w:rPr>
          <w:rFonts w:eastAsiaTheme="minorEastAsia"/>
        </w:rPr>
        <w:t xml:space="preserve"> dass die Summe der</w:t>
      </w:r>
      <w:r w:rsidR="005E0FA3">
        <w:rPr>
          <w:rFonts w:eastAsiaTheme="minorEastAsia"/>
        </w:rPr>
        <w:t xml:space="preserve"> vier Motoren normiert wird. Dabei kann man einen Korrekturfaktor ausrechen, den man später auf die </w:t>
      </w:r>
      <w:proofErr w:type="spellStart"/>
      <w:r w:rsidR="005E0FA3">
        <w:rPr>
          <w:rFonts w:eastAsiaTheme="minorEastAsia"/>
        </w:rPr>
        <w:t>Gaswerte</w:t>
      </w:r>
      <w:proofErr w:type="spellEnd"/>
      <w:r w:rsidR="005E0FA3">
        <w:rPr>
          <w:rFonts w:eastAsiaTheme="minorEastAsia"/>
        </w:rPr>
        <w:t xml:space="preserve"> auf multipliziert.</w:t>
      </w:r>
    </w:p>
    <w:p w:rsidR="00F62325" w:rsidRPr="00F62325"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correction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den>
          </m:f>
        </m:oMath>
      </m:oMathPara>
    </w:p>
    <w:p w:rsidR="00F62325" w:rsidRPr="00F62325" w:rsidRDefault="00F62325" w:rsidP="00F62325">
      <w:pPr>
        <w:pStyle w:val="berschrift3"/>
      </w:pPr>
      <w:r>
        <w:t>Lenkregelung</w:t>
      </w:r>
    </w:p>
    <w:p w:rsidR="00F62325" w:rsidRPr="00F62325" w:rsidRDefault="00F62325" w:rsidP="00F62325">
      <w:r>
        <w:t xml:space="preserve">Hier wird ein PID-Regler (P-Regler) verwendet, bei </w:t>
      </w:r>
      <w:proofErr w:type="gramStart"/>
      <w:r w:rsidR="005E0FA3">
        <w:t xml:space="preserve">dem </w:t>
      </w:r>
      <m:oMath>
        <w:proofErr w:type="gramEnd"/>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=0,125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=0</m:t>
        </m:r>
      </m:oMath>
      <w:r>
        <w:rPr>
          <w:rFonts w:eastAsiaTheme="minorEastAsia"/>
        </w:rPr>
        <w:t xml:space="preserve"> ist. Falls der Ausgangswert </w:t>
      </w:r>
      <m:oMath>
        <m:r>
          <w:rPr>
            <w:rFonts w:ascii="Cambria Math" w:eastAsiaTheme="minorEastAsia" w:hAnsi="Cambria Math"/>
          </w:rPr>
          <m:t>&gt; 0,01</m:t>
        </m:r>
      </m:oMath>
      <w:r>
        <w:rPr>
          <w:rFonts w:eastAsiaTheme="minorEastAsia"/>
        </w:rPr>
        <w:t xml:space="preserve"> ist</w:t>
      </w:r>
      <w:r w:rsidR="005E0FA3">
        <w:rPr>
          <w:rFonts w:eastAsiaTheme="minorEastAsia"/>
        </w:rPr>
        <w:t>,</w:t>
      </w:r>
      <w:r>
        <w:rPr>
          <w:rFonts w:eastAsiaTheme="minorEastAsia"/>
        </w:rPr>
        <w:t xml:space="preserve"> wird nochmal </w:t>
      </w:r>
      <m:oMath>
        <m:r>
          <w:rPr>
            <w:rFonts w:ascii="Cambria Math" w:eastAsiaTheme="minorEastAsia" w:hAnsi="Cambria Math"/>
          </w:rPr>
          <m:t>0,05</m:t>
        </m:r>
      </m:oMath>
      <w:r>
        <w:rPr>
          <w:rFonts w:eastAsiaTheme="minorEastAsia"/>
        </w:rPr>
        <w:t xml:space="preserve"> dazu addiert</w:t>
      </w:r>
      <w:r w:rsidR="00682717">
        <w:rPr>
          <w:rFonts w:eastAsiaTheme="minorEastAsia"/>
        </w:rPr>
        <w:t>,</w:t>
      </w:r>
      <w:r>
        <w:rPr>
          <w:rFonts w:eastAsiaTheme="minorEastAsia"/>
        </w:rPr>
        <w:t xml:space="preserve"> um das Losbrechmoment der Motoren zu überwinden. Der Regelausgang wird auf </w:t>
      </w:r>
      <m:oMath>
        <m:r>
          <w:rPr>
            <w:rFonts w:ascii="Cambria Math" w:eastAsiaTheme="minorEastAsia" w:hAnsi="Cambria Math"/>
          </w:rPr>
          <m:t>±0,15</m:t>
        </m:r>
      </m:oMath>
      <w:r>
        <w:rPr>
          <w:rFonts w:eastAsiaTheme="minorEastAsia"/>
        </w:rPr>
        <w:t xml:space="preserve"> limitiert. Die Regelroutine wird alle 20ms aufgerufen um etwas Ressourcen zu sparen aber trotzdem schnell genug zu reagieren</w:t>
      </w:r>
      <w:r w:rsidR="00682717">
        <w:rPr>
          <w:rFonts w:eastAsiaTheme="minorEastAsia"/>
        </w:rPr>
        <w:t>,</w:t>
      </w:r>
      <w:r>
        <w:rPr>
          <w:rFonts w:eastAsiaTheme="minorEastAsia"/>
        </w:rPr>
        <w:t xml:space="preserve"> um starkes </w:t>
      </w:r>
      <w:r w:rsidR="00682717">
        <w:rPr>
          <w:rFonts w:eastAsiaTheme="minorEastAsia"/>
        </w:rPr>
        <w:t>Ü</w:t>
      </w:r>
      <w:r>
        <w:rPr>
          <w:rFonts w:eastAsiaTheme="minorEastAsia"/>
        </w:rPr>
        <w:t>berschwingen zu vermeiden</w:t>
      </w:r>
      <w:r w:rsidR="00682717">
        <w:rPr>
          <w:rFonts w:eastAsiaTheme="minorEastAsia"/>
        </w:rPr>
        <w:t>. Dies ist notwendig</w:t>
      </w:r>
      <w:r>
        <w:rPr>
          <w:rFonts w:eastAsiaTheme="minorEastAsia"/>
        </w:rPr>
        <w:t>, da sich der Motor nur um wenige Grad drehen muss</w:t>
      </w:r>
      <w:r w:rsidR="00682717">
        <w:rPr>
          <w:rFonts w:eastAsiaTheme="minorEastAsia"/>
        </w:rPr>
        <w:t>,</w:t>
      </w:r>
      <w:r>
        <w:rPr>
          <w:rFonts w:eastAsiaTheme="minorEastAsia"/>
        </w:rPr>
        <w:t xml:space="preserve"> um einmal von dem rechten zum linken Endanschlagpunkt der Lenkung zu gelangen.</w:t>
      </w:r>
    </w:p>
    <w:p w:rsidR="00F62325" w:rsidRPr="00F62325" w:rsidRDefault="008238C9" w:rsidP="00F62325">
      <w:r>
        <w:t>Bei dem Regelungsprozess entsteht folgende Sprungantwort:</w:t>
      </w:r>
    </w:p>
    <w:p w:rsidR="00E507A1" w:rsidRDefault="00E507A1" w:rsidP="00E507A1">
      <w:pPr>
        <w:keepNext/>
      </w:pPr>
      <w:r w:rsidRPr="00FC5385">
        <w:rPr>
          <w:noProof/>
          <w:lang w:eastAsia="de-DE"/>
        </w:rPr>
        <w:lastRenderedPageBreak/>
        <w:drawing>
          <wp:inline distT="0" distB="0" distL="0" distR="0">
            <wp:extent cx="4572000" cy="2743200"/>
            <wp:effectExtent l="19050" t="0" r="19050" b="0"/>
            <wp:docPr id="5"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62325" w:rsidRPr="00F62325" w:rsidRDefault="00E507A1" w:rsidP="00E507A1">
      <w:pPr>
        <w:pStyle w:val="Beschriftung"/>
      </w:pPr>
      <w:r>
        <w:t xml:space="preserve">Abbildung </w:t>
      </w:r>
      <w:fldSimple w:instr=" SEQ Abbildung \* ARABIC ">
        <w:r w:rsidR="00FE346D">
          <w:rPr>
            <w:noProof/>
          </w:rPr>
          <w:t>8</w:t>
        </w:r>
      </w:fldSimple>
      <w:r>
        <w:t>: Sprungantwort des Lenkwinkels</w:t>
      </w:r>
    </w:p>
    <w:p w:rsidR="00E507A1" w:rsidRDefault="00FC5385" w:rsidP="00E507A1">
      <w:pPr>
        <w:keepNext/>
      </w:pPr>
      <w:r w:rsidRPr="00FC5385">
        <w:rPr>
          <w:noProof/>
          <w:lang w:eastAsia="de-DE"/>
        </w:rPr>
        <w:drawing>
          <wp:inline distT="0" distB="0" distL="0" distR="0">
            <wp:extent cx="4572000" cy="2743200"/>
            <wp:effectExtent l="19050" t="0" r="19050" b="0"/>
            <wp:docPr id="3"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62325" w:rsidRDefault="00E507A1" w:rsidP="00E507A1">
      <w:pPr>
        <w:pStyle w:val="Beschriftung"/>
      </w:pPr>
      <w:r>
        <w:t xml:space="preserve">Abbildung </w:t>
      </w:r>
      <w:fldSimple w:instr=" SEQ Abbildung \* ARABIC ">
        <w:r w:rsidR="00FE346D">
          <w:rPr>
            <w:noProof/>
          </w:rPr>
          <w:t>9</w:t>
        </w:r>
      </w:fldSimple>
      <w:r>
        <w:t>: Sprungantwort des Regelwertes des P-Reglers</w:t>
      </w:r>
    </w:p>
    <w:p w:rsidR="00F62325" w:rsidRDefault="00F62325" w:rsidP="00F62325"/>
    <w:p w:rsidR="007B3D61" w:rsidRDefault="007B3D61" w:rsidP="00F62325">
      <w:r>
        <w:t>Erweiterung des Fahrzeugs mit Anhänger</w:t>
      </w:r>
    </w:p>
    <w:p w:rsidR="007B3D61" w:rsidRDefault="007B3D61" w:rsidP="00F62325">
      <w:pPr>
        <w:rPr>
          <w:rFonts w:eastAsiaTheme="minorEastAsia"/>
        </w:rPr>
      </w:pPr>
      <w:r>
        <w:t xml:space="preserve">Als </w:t>
      </w:r>
      <w:r w:rsidR="00320DE3">
        <w:t>Anhänger</w:t>
      </w:r>
      <w:r>
        <w:t xml:space="preserve"> kommt ein Tandemanhänger zum </w:t>
      </w:r>
      <w:r w:rsidR="00320DE3">
        <w:t>Einsatz</w:t>
      </w:r>
      <w:r>
        <w:t xml:space="preserve">, dieser hat eine Distanz von </w:t>
      </w:r>
      <w:r w:rsidR="00320DE3">
        <w:t>Drehpunkt</w:t>
      </w:r>
      <w:r>
        <w:t xml:space="preserve"> im </w:t>
      </w:r>
      <w:proofErr w:type="spellStart"/>
      <w:r>
        <w:t>Zugmaul</w:t>
      </w:r>
      <w:proofErr w:type="spellEnd"/>
      <w:r>
        <w:t xml:space="preserve"> zum Mittelpunkt der Achse von 0,6m. Der Anhänger nutzt dabei ein Spezielles 3d Gedrucktes </w:t>
      </w:r>
      <w:proofErr w:type="spellStart"/>
      <w:r>
        <w:t>Zugmaul</w:t>
      </w:r>
      <w:proofErr w:type="spellEnd"/>
      <w:r>
        <w:t xml:space="preserve">, das </w:t>
      </w:r>
      <w:proofErr w:type="spellStart"/>
      <w:r>
        <w:t>sensorik</w:t>
      </w:r>
      <w:proofErr w:type="spellEnd"/>
      <w:r>
        <w:t xml:space="preserve"> beinhaltet zum messen, des Einschlagwinkels des Hängers. Das </w:t>
      </w:r>
      <w:proofErr w:type="spellStart"/>
      <w:r>
        <w:t>Zugmaul</w:t>
      </w:r>
      <w:proofErr w:type="spellEnd"/>
      <w:r>
        <w:t xml:space="preserve"> ist Außerdem noch in der Lage </w:t>
      </w:r>
      <w:proofErr w:type="spellStart"/>
      <w:r>
        <w:t>höhendifferenzen</w:t>
      </w:r>
      <w:proofErr w:type="spellEnd"/>
      <w:r>
        <w:t xml:space="preserve"> auszugleichen. Das ist notwendig, da </w:t>
      </w:r>
      <w:proofErr w:type="spellStart"/>
      <w:r>
        <w:t>ansderst</w:t>
      </w:r>
      <w:proofErr w:type="spellEnd"/>
      <w:r>
        <w:t xml:space="preserve"> die Winkelmessung des </w:t>
      </w:r>
      <w:proofErr w:type="spellStart"/>
      <w:r>
        <w:t>Zugmauls</w:t>
      </w:r>
      <w:proofErr w:type="spellEnd"/>
      <w:r>
        <w:t xml:space="preserve"> äußerst komplex und im </w:t>
      </w:r>
      <w:proofErr w:type="spellStart"/>
      <w:r>
        <w:t>schlimmstenfall</w:t>
      </w:r>
      <w:proofErr w:type="spellEnd"/>
      <w:r>
        <w:t xml:space="preserve"> ungenau werden würde. Der Anhänger kann einen Einschlag von </w:t>
      </w:r>
      <m:oMath>
        <m:r>
          <w:rPr>
            <w:rFonts w:ascii="Cambria Math" w:hAnsi="Cambria Math"/>
          </w:rPr>
          <m:t>±20°</m:t>
        </m:r>
      </m:oMath>
      <w:r>
        <w:rPr>
          <w:rFonts w:eastAsiaTheme="minorEastAsia"/>
        </w:rPr>
        <w:t xml:space="preserve"> relativ zu dem Zugfahrzeug haben. Eine Überschreitung des Winkels hat einen physischen Schaden am </w:t>
      </w:r>
      <w:proofErr w:type="spellStart"/>
      <w:r>
        <w:rPr>
          <w:rFonts w:eastAsiaTheme="minorEastAsia"/>
        </w:rPr>
        <w:t>Zugmaul</w:t>
      </w:r>
      <w:proofErr w:type="spellEnd"/>
      <w:r>
        <w:rPr>
          <w:rFonts w:eastAsiaTheme="minorEastAsia"/>
        </w:rPr>
        <w:t xml:space="preserve"> zur </w:t>
      </w:r>
      <w:r w:rsidR="00320DE3">
        <w:rPr>
          <w:rFonts w:eastAsiaTheme="minorEastAsia"/>
        </w:rPr>
        <w:t>F</w:t>
      </w:r>
      <w:r>
        <w:rPr>
          <w:rFonts w:eastAsiaTheme="minorEastAsia"/>
        </w:rPr>
        <w:t>olge.</w:t>
      </w:r>
    </w:p>
    <w:p w:rsidR="007B3D61" w:rsidRDefault="007B3D61" w:rsidP="00F62325">
      <w:r>
        <w:rPr>
          <w:rFonts w:eastAsiaTheme="minorEastAsia"/>
        </w:rPr>
        <w:lastRenderedPageBreak/>
        <w:t xml:space="preserve">Der Anhänger wird in das </w:t>
      </w:r>
      <w:proofErr w:type="spellStart"/>
      <w:r>
        <w:rPr>
          <w:rFonts w:eastAsiaTheme="minorEastAsia"/>
        </w:rPr>
        <w:t>Zugmal</w:t>
      </w:r>
      <w:proofErr w:type="spellEnd"/>
      <w:r>
        <w:rPr>
          <w:rFonts w:eastAsiaTheme="minorEastAsia"/>
        </w:rPr>
        <w:t xml:space="preserve"> des </w:t>
      </w:r>
      <w:proofErr w:type="spellStart"/>
      <w:r>
        <w:rPr>
          <w:rFonts w:eastAsiaTheme="minorEastAsia"/>
        </w:rPr>
        <w:t>Bobbycars</w:t>
      </w:r>
      <w:proofErr w:type="spellEnd"/>
      <w:r>
        <w:rPr>
          <w:rFonts w:eastAsiaTheme="minorEastAsia"/>
        </w:rPr>
        <w:t xml:space="preserve"> eingehängt. Dieses wurde davor aber genau auf 15.0mm aufgebohrt, da bei dem </w:t>
      </w:r>
      <w:proofErr w:type="spellStart"/>
      <w:r>
        <w:rPr>
          <w:rFonts w:eastAsiaTheme="minorEastAsia"/>
        </w:rPr>
        <w:t>Serienbobbycar</w:t>
      </w:r>
      <w:proofErr w:type="spellEnd"/>
      <w:r>
        <w:rPr>
          <w:rFonts w:eastAsiaTheme="minorEastAsia"/>
        </w:rPr>
        <w:t xml:space="preserve"> das </w:t>
      </w:r>
      <w:proofErr w:type="spellStart"/>
      <w:r>
        <w:rPr>
          <w:rFonts w:eastAsiaTheme="minorEastAsia"/>
        </w:rPr>
        <w:t>Zugmaul</w:t>
      </w:r>
      <w:proofErr w:type="spellEnd"/>
      <w:r>
        <w:rPr>
          <w:rFonts w:eastAsiaTheme="minorEastAsia"/>
        </w:rPr>
        <w:t xml:space="preserve"> nicht Präzise ist und in der </w:t>
      </w:r>
      <w:r w:rsidR="00320DE3">
        <w:rPr>
          <w:rFonts w:eastAsiaTheme="minorEastAsia"/>
        </w:rPr>
        <w:t>M</w:t>
      </w:r>
      <w:r>
        <w:rPr>
          <w:rFonts w:eastAsiaTheme="minorEastAsia"/>
        </w:rPr>
        <w:t>itte verjüng</w:t>
      </w:r>
      <w:r w:rsidR="00320DE3">
        <w:rPr>
          <w:rFonts w:eastAsiaTheme="minorEastAsia"/>
        </w:rPr>
        <w:t>t ist. Damit lassen sich keine prä</w:t>
      </w:r>
      <w:r>
        <w:rPr>
          <w:rFonts w:eastAsiaTheme="minorEastAsia"/>
        </w:rPr>
        <w:t xml:space="preserve">zisen </w:t>
      </w:r>
      <w:proofErr w:type="spellStart"/>
      <w:r w:rsidR="00320DE3">
        <w:rPr>
          <w:rFonts w:eastAsiaTheme="minorEastAsia"/>
        </w:rPr>
        <w:t>M</w:t>
      </w:r>
      <w:r>
        <w:rPr>
          <w:rFonts w:eastAsiaTheme="minorEastAsia"/>
        </w:rPr>
        <w:t>esseinrichtungen</w:t>
      </w:r>
      <w:proofErr w:type="spellEnd"/>
      <w:r>
        <w:rPr>
          <w:rFonts w:eastAsiaTheme="minorEastAsia"/>
        </w:rPr>
        <w:t xml:space="preserve"> entwickeln und anbringen.</w:t>
      </w:r>
    </w:p>
    <w:p w:rsidR="00F62325" w:rsidRDefault="002D13B4" w:rsidP="00F62325">
      <w:r>
        <w:t>S</w:t>
      </w:r>
      <w:r w:rsidR="00EA66B4">
        <w:t>imulation</w:t>
      </w:r>
    </w:p>
    <w:p w:rsidR="00B15665" w:rsidRDefault="00EA66B4" w:rsidP="00F62325">
      <w:r>
        <w:t>Der Simulator ist simuliert ein Fahrzeug mit einer Lenkachse und einem Tandemanhänger. Sie simuliert die Bewegungen in einem 2D</w:t>
      </w:r>
      <w:r w:rsidR="002D13B4">
        <w:t xml:space="preserve"> kartesischen</w:t>
      </w:r>
      <w:r w:rsidR="00B15665">
        <w:t xml:space="preserve"> </w:t>
      </w:r>
      <w:r w:rsidR="002D13B4">
        <w:t xml:space="preserve">Koordinatensystem. Diese Simulation muss nicht nur die Wege des Anhängers präzise genug aufzeigen sondern auch noch sehr </w:t>
      </w:r>
      <w:proofErr w:type="spellStart"/>
      <w:r w:rsidR="002D13B4">
        <w:t>performant</w:t>
      </w:r>
      <w:proofErr w:type="spellEnd"/>
      <w:r w:rsidR="002D13B4">
        <w:t xml:space="preserve"> laufen, damit sie auf einem ESP32 </w:t>
      </w:r>
      <w:proofErr w:type="spellStart"/>
      <w:r w:rsidR="002D13B4">
        <w:t>Microcontroller</w:t>
      </w:r>
      <w:proofErr w:type="spellEnd"/>
      <w:r w:rsidR="002D13B4">
        <w:t xml:space="preserve"> nebenher ausgeführt werden kann. Diese muss in Echtzeit Möglichkeiten überprüfen und damit mögliche Lenkwinkel verifizieren.</w:t>
      </w:r>
    </w:p>
    <w:p w:rsidR="00B15665" w:rsidRDefault="00B15665" w:rsidP="00F62325">
      <w:proofErr w:type="spellStart"/>
      <w:r>
        <w:t>Modelierungen</w:t>
      </w:r>
      <w:proofErr w:type="spellEnd"/>
    </w:p>
    <w:p w:rsidR="002D13B4" w:rsidRDefault="002D13B4" w:rsidP="00F62325">
      <w:r>
        <w:t xml:space="preserve">Die Modellierung des Autos lässt sich darstellen indem über </w:t>
      </w:r>
      <w:proofErr w:type="gramStart"/>
      <w:r>
        <w:t>einen Kreisbögen</w:t>
      </w:r>
      <w:proofErr w:type="gramEnd"/>
      <w:r>
        <w:t xml:space="preserve"> die neue Position errechnet wird. Für den Anhänger gibt es mehrere Ansätze:</w:t>
      </w:r>
    </w:p>
    <w:p w:rsidR="00B15665" w:rsidRDefault="00B15665" w:rsidP="00F62325">
      <w:proofErr w:type="spellStart"/>
      <w:r>
        <w:t>Modelierung</w:t>
      </w:r>
      <w:proofErr w:type="spellEnd"/>
      <w:r>
        <w:t xml:space="preserve"> über </w:t>
      </w:r>
      <w:proofErr w:type="spellStart"/>
      <w:r>
        <w:t>Splices</w:t>
      </w:r>
      <w:proofErr w:type="spellEnd"/>
    </w:p>
    <w:p w:rsidR="00923BE4" w:rsidRDefault="00923BE4" w:rsidP="00F62325">
      <w:r>
        <w:t xml:space="preserve">Die Präziseste Näherung geht über </w:t>
      </w:r>
      <w:proofErr w:type="spellStart"/>
      <w:r>
        <w:t>Splices</w:t>
      </w:r>
      <w:proofErr w:type="spellEnd"/>
      <w:r>
        <w:t xml:space="preserve">, damit kann man ein perfektes Modell erstellen, das ist aber mathematisch zu komplex für den ESP32 </w:t>
      </w:r>
      <w:proofErr w:type="spellStart"/>
      <w:r>
        <w:t>Microcontroller</w:t>
      </w:r>
      <w:proofErr w:type="spellEnd"/>
      <w:r>
        <w:t xml:space="preserve"> und lässt sich nicht in Echtzeit ausführen.</w:t>
      </w:r>
    </w:p>
    <w:p w:rsidR="001533F4" w:rsidRDefault="001533F4" w:rsidP="00F62325">
      <w:r>
        <w:t>&lt;Zeichnung&gt;</w:t>
      </w:r>
    </w:p>
    <w:p w:rsidR="00B15665" w:rsidRDefault="00B15665" w:rsidP="00F62325">
      <w:r>
        <w:t>Näherung über Kreisbögen</w:t>
      </w:r>
    </w:p>
    <w:p w:rsidR="00923BE4" w:rsidRDefault="00923BE4" w:rsidP="00F62325">
      <w:r>
        <w:t xml:space="preserve">Bei dieser Näherung ist der </w:t>
      </w:r>
      <w:r w:rsidR="002D13B4">
        <w:t>Ansatz</w:t>
      </w:r>
      <w:r>
        <w:t xml:space="preserve">, dass man davon ausgeht dass sich der Hänger mit einer </w:t>
      </w:r>
      <w:r w:rsidR="002D13B4">
        <w:t>Aneinanderreihung</w:t>
      </w:r>
      <w:r>
        <w:t xml:space="preserve"> von </w:t>
      </w:r>
      <w:r w:rsidR="002D13B4">
        <w:t>Kreisbögen</w:t>
      </w:r>
      <w:r>
        <w:t xml:space="preserve"> bewegt. Dabei entstehen minimale </w:t>
      </w:r>
      <w:r w:rsidR="002D13B4">
        <w:t>Abweichungen</w:t>
      </w:r>
      <w:r>
        <w:t xml:space="preserve">, da der </w:t>
      </w:r>
      <w:r w:rsidR="002D13B4">
        <w:t>Hänger</w:t>
      </w:r>
      <w:r>
        <w:t xml:space="preserve"> spiralförmige </w:t>
      </w:r>
      <w:r w:rsidR="002D13B4">
        <w:t>Bewegungen</w:t>
      </w:r>
      <w:r>
        <w:t xml:space="preserve"> macht.</w:t>
      </w:r>
    </w:p>
    <w:p w:rsidR="001533F4" w:rsidRDefault="001533F4" w:rsidP="00F62325">
      <w:r>
        <w:t>&lt;Zeichnung&gt;</w:t>
      </w:r>
    </w:p>
    <w:p w:rsidR="00B15665" w:rsidRDefault="00B15665" w:rsidP="00F62325">
      <w:r>
        <w:t>Näherung über Dreiecke</w:t>
      </w:r>
    </w:p>
    <w:p w:rsidR="003D0C6D" w:rsidRDefault="00923BE4" w:rsidP="00F62325">
      <w:r>
        <w:t xml:space="preserve">Bei dieser Mathematisch einfachen Näherung liegt die Annahme zu Grunde, dass der Hänger sich ein kleines Stück als gerade zurücklegt und im nächsten Schritt der winkel korrigiert wird. Dabei ist es wichtig, dass die Schrittweite relativ klein gewählt wird. Das ist aber kein </w:t>
      </w:r>
      <w:r w:rsidR="003D0C6D">
        <w:t>Problem</w:t>
      </w:r>
      <w:r>
        <w:t>, da die mathematische Komplexität des Models gering ist. Es gilt auch zu beachten, dass wenn die  Schritte zu klein werden Abweichungen über die Präzision der kommazahlen entstehen.</w:t>
      </w:r>
      <w:r w:rsidR="003D0C6D">
        <w:t xml:space="preserve"> Aufgrund der Technischen Einschränkungen wurde diese Art der Simulation gewählt.</w:t>
      </w:r>
    </w:p>
    <w:p w:rsidR="001533F4" w:rsidRDefault="001533F4" w:rsidP="00F62325">
      <w:r>
        <w:t>&lt;Zeichnung&gt;</w:t>
      </w:r>
    </w:p>
    <w:p w:rsidR="00B15665" w:rsidRDefault="00B15665" w:rsidP="00F62325">
      <w:r>
        <w:t>In diesem Fall unterscheidet mein Programm 3 Situationen</w:t>
      </w:r>
    </w:p>
    <w:p w:rsidR="006757E9" w:rsidRDefault="00CA6ED2" w:rsidP="00F62325">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Anhängekupplung</m:t>
                  </m:r>
                </m:sub>
              </m:sSub>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Anhängekupplung</m:t>
                  </m:r>
                </m:sub>
              </m:sSub>
            </m:e>
            <m:sub>
              <m:r>
                <w:rPr>
                  <w:rFonts w:ascii="Cambria Math" w:hAnsi="Cambria Math"/>
                </w:rPr>
                <m:t>n-1</m:t>
              </m:r>
            </m:sub>
          </m:sSub>
        </m:oMath>
      </m:oMathPara>
    </w:p>
    <w:p w:rsidR="00CA6ED2" w:rsidRDefault="00CA6ED2" w:rsidP="00F62325">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Anhängekupplung</m:t>
                  </m:r>
                </m:sub>
              </m:sSub>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Anhängekupplung</m:t>
                  </m:r>
                </m:sub>
              </m:sSub>
            </m:e>
            <m:sub>
              <m:r>
                <w:rPr>
                  <w:rFonts w:ascii="Cambria Math" w:hAnsi="Cambria Math"/>
                </w:rPr>
                <m:t>n-1</m:t>
              </m:r>
            </m:sub>
          </m:sSub>
        </m:oMath>
      </m:oMathPara>
    </w:p>
    <w:p w:rsidR="007001BF" w:rsidRDefault="00D027CE" w:rsidP="00F62325">
      <w:pP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xy</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sign</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∆x=0</m:t>
                  </m:r>
                </m:e>
                <m:e>
                  <m:r>
                    <w:rPr>
                      <w:rFonts w:ascii="Cambria Math" w:hAnsi="Cambria Math"/>
                    </w:rPr>
                    <m:t>π                ∆y=0∧∆x&lt;0</m:t>
                  </m:r>
                </m:e>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Δy</m:t>
                              </m:r>
                            </m:num>
                            <m:den>
                              <m:r>
                                <w:rPr>
                                  <w:rFonts w:ascii="Cambria Math" w:hAnsi="Cambria Math"/>
                                </w:rPr>
                                <m:t>Δx</m:t>
                              </m:r>
                            </m:den>
                          </m:f>
                        </m:e>
                      </m:d>
                    </m:e>
                  </m:func>
                </m:e>
              </m:eqArr>
            </m:e>
          </m:d>
        </m:oMath>
      </m:oMathPara>
    </w:p>
    <w:p w:rsidR="001533F4" w:rsidRPr="001533F4" w:rsidRDefault="00D027CE" w:rsidP="00A94D82">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gerade</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Hänger</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xy</m:t>
              </m:r>
            </m:sub>
          </m:sSub>
        </m:oMath>
      </m:oMathPara>
    </w:p>
    <w:p w:rsidR="00A94D82" w:rsidRDefault="00D027CE" w:rsidP="00F62325">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rad>
            <m:radPr>
              <m:degHide m:val="on"/>
              <m:ctrlPr>
                <w:rPr>
                  <w:rFonts w:ascii="Cambria Math" w:hAnsi="Cambria Math"/>
                  <w:i/>
                </w:rPr>
              </m:ctrlPr>
            </m:radPr>
            <m:deg/>
            <m:e>
              <m:r>
                <m:rPr>
                  <m:sty m:val="p"/>
                </m:rPr>
                <w:rPr>
                  <w:rFonts w:ascii="Cambria Math" w:hAnsi="Cambria Math"/>
                </w:rPr>
                <m:t>Δ</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A94D82" w:rsidRDefault="00D027CE" w:rsidP="00F62325">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kur</m:t>
              </m:r>
              <m:sSub>
                <m:sSubPr>
                  <m:ctrlPr>
                    <w:rPr>
                      <w:rFonts w:ascii="Cambria Math" w:hAnsi="Cambria Math"/>
                      <w:i/>
                    </w:rPr>
                  </m:ctrlPr>
                </m:sSubPr>
                <m:e>
                  <m:r>
                    <w:rPr>
                      <w:rFonts w:ascii="Cambria Math" w:hAnsi="Cambria Math"/>
                    </w:rPr>
                    <m:t>z</m:t>
                  </m:r>
                </m:e>
                <m:sub>
                  <m:r>
                    <w:rPr>
                      <w:rFonts w:ascii="Cambria Math" w:hAnsi="Cambria Math"/>
                    </w:rPr>
                    <m:t>n</m:t>
                  </m:r>
                </m:sub>
              </m:sSub>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gerade</m:t>
                      </m:r>
                    </m:sub>
                  </m:sSub>
                </m:e>
              </m:d>
              <m:ctrlPr>
                <w:rPr>
                  <w:rFonts w:ascii="Cambria Math" w:hAnsi="Cambria Math"/>
                  <w:i/>
                </w:rPr>
              </m:ctrlPr>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Deichsel</m:t>
              </m:r>
            </m:sub>
          </m:sSub>
        </m:oMath>
      </m:oMathPara>
    </w:p>
    <w:p w:rsidR="00347DF5" w:rsidRDefault="00347DF5" w:rsidP="00F62325">
      <w:pPr>
        <w:rPr>
          <w:rFonts w:eastAsiaTheme="minorEastAsia"/>
        </w:rPr>
      </w:pPr>
      <w:r>
        <w:rPr>
          <w:rFonts w:eastAsiaTheme="minorEastAsia"/>
        </w:rPr>
        <w:t>Die Fälle:</w:t>
      </w:r>
    </w:p>
    <w:p w:rsidR="00C63603"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=0</m:t>
          </m:r>
        </m:oMath>
      </m:oMathPara>
    </w:p>
    <w:p w:rsidR="00C63603" w:rsidRDefault="00C63603" w:rsidP="00F62325">
      <w:pPr>
        <w:rPr>
          <w:rFonts w:eastAsiaTheme="minorEastAsia"/>
        </w:rPr>
      </w:pPr>
      <w:r>
        <w:rPr>
          <w:rFonts w:eastAsiaTheme="minorEastAsia"/>
        </w:rPr>
        <w:t>Keine Bewegung deshalb wird hier abgebrochen</w:t>
      </w:r>
    </w:p>
    <w:p w:rsidR="00B37553" w:rsidRDefault="00D027CE" w:rsidP="00F62325">
      <w:pPr>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rsidR="008673B8" w:rsidRDefault="008673B8" w:rsidP="00F62325">
      <w:pPr>
        <w:rPr>
          <w:rFonts w:eastAsiaTheme="minorEastAsia"/>
        </w:rPr>
      </w:pPr>
      <w:r>
        <w:rPr>
          <w:rFonts w:eastAsiaTheme="minorEastAsia"/>
        </w:rPr>
        <w:t xml:space="preserve">Wenn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r>
          <w:rPr>
            <w:rFonts w:ascii="Cambria Math" w:eastAsiaTheme="minorEastAsia" w:hAnsi="Cambria Math"/>
          </w:rPr>
          <m:t>&lt;90°</m:t>
        </m:r>
      </m:oMath>
      <w:r>
        <w:rPr>
          <w:rFonts w:eastAsiaTheme="minorEastAsia"/>
        </w:rPr>
        <w:t xml:space="preserve"> ist muss man wieder zwei Fälle unterscheiden (und mit dem 3. Fall spart man Rechenzeit)</w:t>
      </w:r>
    </w:p>
    <w:p w:rsidR="00D9439E" w:rsidRDefault="00D9439E" w:rsidP="00F62325">
      <w:pPr>
        <w:rPr>
          <w:rFonts w:eastAsiaTheme="minorEastAsia"/>
        </w:rPr>
      </w:pPr>
      <w:r>
        <w:rPr>
          <w:rFonts w:eastAsiaTheme="minorEastAsia"/>
        </w:rPr>
        <w:t>Case 1</w:t>
      </w:r>
    </w:p>
    <w:p w:rsidR="00347DF5" w:rsidRDefault="00D027CE" w:rsidP="00F6232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r>
                <w:rPr>
                  <w:rFonts w:ascii="Cambria Math" w:eastAsiaTheme="minorEastAsia" w:hAnsi="Cambria Math"/>
                </w:rPr>
                <m:t>2</m:t>
              </m:r>
            </m:den>
          </m:f>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8F5E9F" w:rsidRDefault="00E7037D" w:rsidP="00F62325">
      <w:pPr>
        <w:rPr>
          <w:rFonts w:eastAsiaTheme="minorEastAsia"/>
        </w:rPr>
      </w:pPr>
      <m:oMathPara>
        <m:oMath>
          <m:r>
            <w:rPr>
              <w:rFonts w:ascii="Cambria Math" w:eastAsiaTheme="minorEastAsia" w:hAnsi="Cambria Math"/>
            </w:rPr>
            <m:t>h=</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m:oMathPara>
    </w:p>
    <w:p w:rsidR="00E7037D"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oMath>
      </m:oMathPara>
    </w:p>
    <w:p w:rsidR="00D9439E" w:rsidRDefault="00D9439E" w:rsidP="00F62325">
      <w:pPr>
        <w:rPr>
          <w:rFonts w:eastAsiaTheme="minorEastAsia"/>
        </w:rPr>
      </w:pPr>
      <w:r>
        <w:rPr>
          <w:rFonts w:eastAsiaTheme="minorEastAsia"/>
        </w:rPr>
        <w:t>Case 2</w:t>
      </w:r>
    </w:p>
    <w:p w:rsidR="00347DF5" w:rsidRDefault="00D027CE" w:rsidP="00347DF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r>
                <w:rPr>
                  <w:rFonts w:ascii="Cambria Math" w:eastAsiaTheme="minorEastAsia" w:hAnsi="Cambria Math"/>
                </w:rPr>
                <m:t>2</m:t>
              </m:r>
            </m:den>
          </m:f>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8F5E9F" w:rsidRDefault="00E7037D" w:rsidP="00347DF5">
      <w:pPr>
        <w:rPr>
          <w:rFonts w:eastAsiaTheme="minorEastAsia"/>
        </w:rPr>
      </w:pPr>
      <m:oMathPara>
        <m:oMath>
          <m:r>
            <w:rPr>
              <w:rFonts w:ascii="Cambria Math" w:eastAsiaTheme="minorEastAsia" w:hAnsi="Cambria Math"/>
            </w:rPr>
            <m:t>h=</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oMath>
      </m:oMathPara>
    </w:p>
    <w:p w:rsidR="00E7037D" w:rsidRPr="00E7037D" w:rsidRDefault="00D027CE" w:rsidP="00347DF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E7037D" w:rsidRDefault="00D027CE" w:rsidP="00347DF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 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den>
                  </m:f>
                </m:e>
              </m:d>
            </m:e>
          </m:func>
        </m:oMath>
      </m:oMathPara>
    </w:p>
    <w:p w:rsidR="00D9439E" w:rsidRPr="00E7037D" w:rsidRDefault="00D9439E" w:rsidP="00347DF5">
      <w:pPr>
        <w:rPr>
          <w:rFonts w:eastAsiaTheme="minorEastAsia"/>
        </w:rPr>
      </w:pPr>
      <w:r>
        <w:rPr>
          <w:rFonts w:eastAsiaTheme="minorEastAsia"/>
        </w:rPr>
        <w:t>Case 0=0</w:t>
      </w:r>
    </w:p>
    <w:p w:rsidR="008F5E9F" w:rsidRDefault="00D027CE" w:rsidP="00F6232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8F5E9F" w:rsidRDefault="00D027CE"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=π*sign(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oMath>
      </m:oMathPara>
    </w:p>
    <w:p w:rsidR="00721895" w:rsidRDefault="00721895" w:rsidP="00F62325">
      <w:pPr>
        <w:rPr>
          <w:rFonts w:eastAsiaTheme="minorEastAsia"/>
        </w:rPr>
      </w:pPr>
      <w:r>
        <w:rPr>
          <w:rFonts w:eastAsiaTheme="minorEastAsia"/>
        </w:rPr>
        <w:t xml:space="preserve">Der Anhänger fährt nicht sondern änder nur seine </w:t>
      </w:r>
      <w:r w:rsidR="00C63603">
        <w:rPr>
          <w:rFonts w:eastAsiaTheme="minorEastAsia"/>
        </w:rPr>
        <w:t>Ausrichtung</w:t>
      </w:r>
    </w:p>
    <w:p w:rsidR="008F5E9F" w:rsidRDefault="008F5E9F" w:rsidP="00F62325">
      <w:pPr>
        <w:rPr>
          <w:rFonts w:eastAsiaTheme="minorEastAsia"/>
        </w:rPr>
      </w:pPr>
    </w:p>
    <w:p w:rsidR="00347DF5" w:rsidRDefault="00D027CE" w:rsidP="00F62325">
      <w:pPr>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&gt;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rsidR="00D9439E" w:rsidRDefault="00D9439E" w:rsidP="00D9439E">
      <w:pPr>
        <w:rPr>
          <w:rFonts w:eastAsiaTheme="minorEastAsia"/>
        </w:rPr>
      </w:pPr>
      <m:oMathPara>
        <m:oMath>
          <m:r>
            <w:rPr>
              <w:rFonts w:ascii="Cambria Math" w:eastAsiaTheme="minorEastAsia" w:hAnsi="Cambria Math"/>
            </w:rPr>
            <m:t>h=</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m:oMathPara>
    </w:p>
    <w:p w:rsidR="00D9439E" w:rsidRPr="00E7037D" w:rsidRDefault="00D027CE" w:rsidP="00D943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oMath>
      </m:oMathPara>
    </w:p>
    <w:p w:rsidR="00D9439E" w:rsidRDefault="00D027CE" w:rsidP="00D943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 -π+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den>
                  </m:f>
                </m:e>
              </m:d>
            </m:e>
          </m:func>
        </m:oMath>
      </m:oMathPara>
    </w:p>
    <w:p w:rsidR="00702E13" w:rsidRDefault="00702E13" w:rsidP="00F62325">
      <w:pPr>
        <w:rPr>
          <w:rFonts w:eastAsiaTheme="minorEastAsia"/>
        </w:rPr>
      </w:pPr>
    </w:p>
    <w:p w:rsidR="00721895" w:rsidRDefault="00D027CE" w:rsidP="00B37553">
      <w:pPr>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m:oMathPara>
    </w:p>
    <w:p w:rsidR="00372347" w:rsidRDefault="00D027CE" w:rsidP="00B3755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Deichesel</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den>
                  </m:f>
                </m:e>
              </m:d>
              <m:ctrlPr>
                <w:rPr>
                  <w:rFonts w:ascii="Cambria Math" w:eastAsiaTheme="minorEastAsia" w:hAnsi="Cambria Math"/>
                  <w:i/>
                </w:rPr>
              </m:ctrlPr>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oMath>
      </m:oMathPara>
    </w:p>
    <w:p w:rsidR="00B37553" w:rsidRDefault="00110F81" w:rsidP="00F62325">
      <w:pPr>
        <w:rPr>
          <w:rFonts w:eastAsiaTheme="minorEastAsia"/>
        </w:rPr>
      </w:pPr>
      <w:r>
        <w:rPr>
          <w:rFonts w:eastAsiaTheme="minorEastAsia"/>
        </w:rPr>
        <w:t>Auto Fahrt Berechnung:</w:t>
      </w:r>
    </w:p>
    <w:p w:rsidR="0009337B" w:rsidRDefault="0009337B" w:rsidP="00F62325">
      <w:pPr>
        <w:rPr>
          <w:rFonts w:eastAsiaTheme="minorEastAsia"/>
        </w:rPr>
      </w:pPr>
      <w:r>
        <w:rPr>
          <w:rFonts w:eastAsiaTheme="minorEastAsia"/>
        </w:rPr>
        <w:t xml:space="preserve">Das Auto bekommt einen </w:t>
      </w:r>
      <m:oMath>
        <m:r>
          <w:rPr>
            <w:rFonts w:ascii="Cambria Math" w:eastAsiaTheme="minorEastAsia" w:hAnsi="Cambria Math"/>
          </w:rPr>
          <m:t>α</m:t>
        </m:r>
      </m:oMath>
      <w:r>
        <w:rPr>
          <w:rFonts w:eastAsiaTheme="minorEastAsia"/>
        </w:rPr>
        <w:t>-Winkel für die Lenkung zugewießen. Anhand des Lenkwinkels kann das Auto berechnen an welchem Punkt es steht nachdem es sich über eine definierte Distanz bewegt hat. Dabei errechnet es auch die neue Ausrichtung im Koordinatensystem. Über eine längere Distanz</w:t>
      </w:r>
    </w:p>
    <w:p w:rsidR="00D95B83" w:rsidRDefault="00D95B83" w:rsidP="00F62325">
      <w:pPr>
        <w:rPr>
          <w:rFonts w:eastAsiaTheme="minorEastAsia"/>
        </w:rPr>
      </w:pPr>
      <w:r>
        <w:rPr>
          <w:rFonts w:eastAsiaTheme="minorEastAsia"/>
        </w:rPr>
        <w:t>Anhänger</w:t>
      </w:r>
    </w:p>
    <w:p w:rsidR="00DA0B9E" w:rsidRDefault="00DA0B9E" w:rsidP="00F62325">
      <w:pPr>
        <w:rPr>
          <w:rFonts w:eastAsiaTheme="minorEastAsia"/>
        </w:rPr>
      </w:pPr>
      <w:r>
        <w:rPr>
          <w:rFonts w:eastAsiaTheme="minorEastAsia"/>
        </w:rPr>
        <w:t>Errechnung des stabilen Winkels</w:t>
      </w:r>
    </w:p>
    <w:p w:rsidR="00F23DDC" w:rsidRDefault="00D027CE" w:rsidP="00F23DD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bw</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wheelbase</m:t>
              </m:r>
            </m:sub>
          </m:sSub>
          <m:r>
            <w:rPr>
              <w:rFonts w:ascii="Cambria Math" w:hAnsi="Cambria Math"/>
            </w:rPr>
            <m:t>/</m:t>
          </m:r>
          <m:r>
            <m:rPr>
              <m:sty m:val="p"/>
            </m:rPr>
            <w:rPr>
              <w:rFonts w:ascii="Cambria Math" w:hAnsi="Cambria Math"/>
            </w:rPr>
            <m:t>tan⁡</m:t>
          </m:r>
          <m:r>
            <w:rPr>
              <w:rFonts w:ascii="Cambria Math" w:hAnsi="Cambria Math"/>
            </w:rPr>
            <m:t>(α)</m:t>
          </m:r>
        </m:oMath>
      </m:oMathPara>
    </w:p>
    <w:p w:rsidR="00F23DDC" w:rsidRDefault="00D027CE" w:rsidP="00F23DD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fbw</m:t>
              </m:r>
            </m:sub>
          </m:sSub>
          <m:r>
            <w:rPr>
              <w:rFonts w:ascii="Cambria Math" w:hAnsi="Cambria Math"/>
            </w:rPr>
            <m:t>(α)=</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V</m:t>
                  </m:r>
                </m:e>
                <m:sub>
                  <m:r>
                    <w:rPr>
                      <w:rFonts w:ascii="Cambria Math" w:hAnsi="Cambria Math"/>
                    </w:rPr>
                    <m:t>bw</m:t>
                  </m:r>
                </m:sub>
              </m:sSub>
              <m:sSup>
                <m:sSupPr>
                  <m:ctrlPr>
                    <w:rPr>
                      <w:rFonts w:ascii="Cambria Math" w:hAnsi="Cambria Math"/>
                      <w:i/>
                    </w:rPr>
                  </m:ctrlPr>
                </m:sSupPr>
                <m:e>
                  <m:d>
                    <m:dPr>
                      <m:ctrlPr>
                        <w:rPr>
                          <w:rFonts w:ascii="Cambria Math" w:hAnsi="Cambria Math"/>
                          <w:i/>
                        </w:rPr>
                      </m:ctrlPr>
                    </m:dPr>
                    <m:e>
                      <m:r>
                        <w:rPr>
                          <w:rFonts w:ascii="Cambria Math" w:hAnsi="Cambria Math"/>
                        </w:rPr>
                        <m:t>α</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car2</m:t>
                  </m:r>
                  <m:r>
                    <w:rPr>
                      <w:rFonts w:ascii="Cambria Math" w:hAnsi="Cambria Math"/>
                    </w:rPr>
                    <m:t>hitch</m:t>
                  </m:r>
                </m:sub>
                <m:sup>
                  <m:r>
                    <w:rPr>
                      <w:rFonts w:ascii="Cambria Math" w:hAnsi="Cambria Math"/>
                    </w:rPr>
                    <m:t>2</m:t>
                  </m:r>
                </m:sup>
              </m:sSubSup>
            </m:e>
          </m:rad>
        </m:oMath>
      </m:oMathPara>
    </w:p>
    <w:p w:rsidR="00F23DDC" w:rsidRDefault="00D027CE" w:rsidP="00F62325">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const</m:t>
              </m:r>
            </m:sub>
          </m:sSub>
          <m:d>
            <m:dPr>
              <m:ctrlPr>
                <w:rPr>
                  <w:rFonts w:ascii="Cambria Math" w:hAnsi="Cambria Math"/>
                  <w:i/>
                </w:rPr>
              </m:ctrlPr>
            </m:dPr>
            <m:e>
              <m:r>
                <w:rPr>
                  <w:rFonts w:ascii="Cambria Math" w:hAnsi="Cambria Math"/>
                </w:rPr>
                <m:t>α</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car2</m:t>
                          </m:r>
                          <m:r>
                            <w:rPr>
                              <w:rFonts w:ascii="Cambria Math" w:hAnsi="Cambria Math"/>
                            </w:rPr>
                            <m:t>hitch</m:t>
                          </m:r>
                        </m:sub>
                      </m:sSub>
                    </m:num>
                    <m:den>
                      <m:sSub>
                        <m:sSubPr>
                          <m:ctrlPr>
                            <w:rPr>
                              <w:rFonts w:ascii="Cambria Math" w:hAnsi="Cambria Math"/>
                              <w:i/>
                            </w:rPr>
                          </m:ctrlPr>
                        </m:sSubPr>
                        <m:e>
                          <m:r>
                            <w:rPr>
                              <w:rFonts w:ascii="Cambria Math" w:hAnsi="Cambria Math"/>
                            </w:rPr>
                            <m:t>V</m:t>
                          </m:r>
                        </m:e>
                        <m:sub>
                          <m:r>
                            <w:rPr>
                              <w:rFonts w:ascii="Cambria Math" w:hAnsi="Cambria Math"/>
                            </w:rPr>
                            <m:t>fbw</m:t>
                          </m:r>
                        </m:sub>
                      </m:sSub>
                      <m:r>
                        <w:rPr>
                          <w:rFonts w:ascii="Cambria Math" w:hAnsi="Cambria Math"/>
                        </w:rPr>
                        <m:t>(α)</m:t>
                      </m:r>
                    </m:den>
                  </m:f>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hitch2axle</m:t>
                              </m:r>
                            </m:sub>
                          </m:sSub>
                        </m:num>
                        <m:den>
                          <m:sSub>
                            <m:sSubPr>
                              <m:ctrlPr>
                                <w:rPr>
                                  <w:rFonts w:ascii="Cambria Math" w:hAnsi="Cambria Math"/>
                                  <w:i/>
                                </w:rPr>
                              </m:ctrlPr>
                            </m:sSubPr>
                            <m:e>
                              <m:r>
                                <w:rPr>
                                  <w:rFonts w:ascii="Cambria Math" w:hAnsi="Cambria Math"/>
                                </w:rPr>
                                <m:t>V</m:t>
                              </m:r>
                            </m:e>
                            <m:sub>
                              <m:r>
                                <w:rPr>
                                  <w:rFonts w:ascii="Cambria Math" w:hAnsi="Cambria Math"/>
                                </w:rPr>
                                <m:t>fbw</m:t>
                              </m:r>
                            </m:sub>
                          </m:sSub>
                          <m:r>
                            <w:rPr>
                              <w:rFonts w:ascii="Cambria Math" w:hAnsi="Cambria Math"/>
                            </w:rPr>
                            <m:t>(α)</m:t>
                          </m:r>
                        </m:den>
                      </m:f>
                    </m:e>
                  </m:d>
                </m:e>
              </m:func>
            </m:e>
          </m:func>
        </m:oMath>
      </m:oMathPara>
    </w:p>
    <w:p w:rsidR="003558D1" w:rsidRDefault="003558D1" w:rsidP="003558D1">
      <w:pPr>
        <w:rPr>
          <w:rFonts w:eastAsiaTheme="minorEastAsia"/>
        </w:rPr>
      </w:pPr>
      <w:r>
        <w:rPr>
          <w:rFonts w:eastAsiaTheme="minorEastAsia"/>
        </w:rPr>
        <w:t>Da die Funktion relativ komplex ist</w:t>
      </w:r>
      <w:r w:rsidR="002D6B69">
        <w:rPr>
          <w:rFonts w:eastAsiaTheme="minorEastAsia"/>
        </w:rPr>
        <w:t>,</w:t>
      </w:r>
      <w:r>
        <w:rPr>
          <w:rFonts w:eastAsiaTheme="minorEastAsia"/>
        </w:rPr>
        <w:t xml:space="preserve"> aber </w:t>
      </w:r>
      <w:r w:rsidR="002D6B69">
        <w:rPr>
          <w:rFonts w:eastAsiaTheme="minorEastAsia"/>
        </w:rPr>
        <w:t>trotzdem</w:t>
      </w:r>
      <w:r>
        <w:rPr>
          <w:rFonts w:eastAsiaTheme="minorEastAsia"/>
        </w:rPr>
        <w:t xml:space="preserve"> quasi linear ist</w:t>
      </w:r>
      <w:r w:rsidR="002D6B69">
        <w:rPr>
          <w:rFonts w:eastAsiaTheme="minorEastAsia"/>
        </w:rPr>
        <w:t>,</w:t>
      </w:r>
      <w:r>
        <w:rPr>
          <w:rFonts w:eastAsiaTheme="minorEastAsia"/>
        </w:rPr>
        <w:t xml:space="preserve"> l</w:t>
      </w:r>
      <w:r w:rsidR="00FF358A">
        <w:rPr>
          <w:rFonts w:eastAsiaTheme="minorEastAsia"/>
        </w:rPr>
        <w:t>ä</w:t>
      </w:r>
      <w:r>
        <w:rPr>
          <w:rFonts w:eastAsiaTheme="minorEastAsia"/>
        </w:rPr>
        <w:t>ss</w:t>
      </w:r>
      <w:r w:rsidR="005D7E7E">
        <w:rPr>
          <w:rFonts w:eastAsiaTheme="minorEastAsia"/>
        </w:rPr>
        <w:t>t</w:t>
      </w:r>
      <w:r>
        <w:rPr>
          <w:rFonts w:eastAsiaTheme="minorEastAsia"/>
        </w:rPr>
        <w:t xml:space="preserve"> sie sich sehr gut über eine </w:t>
      </w:r>
      <w:r w:rsidR="002D6B69">
        <w:rPr>
          <w:rFonts w:eastAsiaTheme="minorEastAsia"/>
        </w:rPr>
        <w:t>G</w:t>
      </w:r>
      <w:r>
        <w:rPr>
          <w:rFonts w:eastAsiaTheme="minorEastAsia"/>
        </w:rPr>
        <w:t>erade nähern.</w:t>
      </w:r>
    </w:p>
    <w:p w:rsidR="00320DE3" w:rsidRDefault="00320DE3" w:rsidP="00F62325">
      <w:pPr>
        <w:rPr>
          <w:rFonts w:eastAsiaTheme="minorEastAsia"/>
        </w:rPr>
      </w:pPr>
      <w:r>
        <w:rPr>
          <w:rFonts w:eastAsiaTheme="minorEastAsia"/>
          <w:noProof/>
          <w:lang w:eastAsia="de-DE"/>
        </w:rPr>
        <w:drawing>
          <wp:inline distT="0" distB="0" distL="0" distR="0">
            <wp:extent cx="2776693" cy="1815152"/>
            <wp:effectExtent l="19050" t="0" r="4607" b="0"/>
            <wp:docPr id="14" name="Bild 14" descr="C:\Users\the_g\Pictures\Screenshot 2023-08-06 18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_g\Pictures\Screenshot 2023-08-06 180408.png"/>
                    <pic:cNvPicPr>
                      <a:picLocks noChangeAspect="1" noChangeArrowheads="1"/>
                    </pic:cNvPicPr>
                  </pic:nvPicPr>
                  <pic:blipFill>
                    <a:blip r:embed="rId19" cstate="print"/>
                    <a:srcRect/>
                    <a:stretch>
                      <a:fillRect/>
                    </a:stretch>
                  </pic:blipFill>
                  <pic:spPr bwMode="auto">
                    <a:xfrm>
                      <a:off x="0" y="0"/>
                      <a:ext cx="2776666" cy="1815134"/>
                    </a:xfrm>
                    <a:prstGeom prst="rect">
                      <a:avLst/>
                    </a:prstGeom>
                    <a:noFill/>
                    <a:ln w="9525">
                      <a:noFill/>
                      <a:miter lim="800000"/>
                      <a:headEnd/>
                      <a:tailEnd/>
                    </a:ln>
                  </pic:spPr>
                </pic:pic>
              </a:graphicData>
            </a:graphic>
          </wp:inline>
        </w:drawing>
      </w:r>
    </w:p>
    <w:p w:rsidR="00DA0B9E" w:rsidRDefault="00DA0B9E" w:rsidP="00F62325">
      <w:pPr>
        <w:rPr>
          <w:rFonts w:eastAsiaTheme="minorEastAsia"/>
        </w:rPr>
      </w:pPr>
      <w:r>
        <w:rPr>
          <w:rFonts w:eastAsiaTheme="minorEastAsia"/>
        </w:rPr>
        <w:t>Lineare Näherung</w:t>
      </w:r>
      <w:r w:rsidR="000E2EE7">
        <w:rPr>
          <w:rFonts w:eastAsiaTheme="minorEastAsia"/>
        </w:rPr>
        <w:t xml:space="preserve"> </w:t>
      </w:r>
      <w:r w:rsidR="00785625">
        <w:rPr>
          <w:rFonts w:eastAsiaTheme="minorEastAsia"/>
        </w:rPr>
        <w:t>des</w:t>
      </w:r>
      <w:r w:rsidR="00744B2F">
        <w:rPr>
          <w:rFonts w:eastAsiaTheme="minorEastAsia"/>
        </w:rPr>
        <w:t xml:space="preserve"> s</w:t>
      </w:r>
      <w:r w:rsidR="00785625">
        <w:rPr>
          <w:rFonts w:eastAsiaTheme="minorEastAsia"/>
        </w:rPr>
        <w:t>tabilen</w:t>
      </w:r>
      <w:r w:rsidR="00744B2F">
        <w:rPr>
          <w:rFonts w:eastAsiaTheme="minorEastAsia"/>
        </w:rPr>
        <w:t xml:space="preserve"> W</w:t>
      </w:r>
      <w:r w:rsidR="00785625">
        <w:rPr>
          <w:rFonts w:eastAsiaTheme="minorEastAsia"/>
        </w:rPr>
        <w:t>inkels</w:t>
      </w:r>
    </w:p>
    <w:p w:rsidR="00110F81" w:rsidRDefault="00110F81" w:rsidP="00F62325">
      <w:pPr>
        <w:rPr>
          <w:rFonts w:eastAsiaTheme="minorEastAsia"/>
        </w:rPr>
      </w:pPr>
      <w:r>
        <w:rPr>
          <w:rFonts w:eastAsiaTheme="minorEastAsia"/>
        </w:rPr>
        <w:lastRenderedPageBreak/>
        <w:t xml:space="preserve">Für die Lineare Näherung wird ein </w:t>
      </w:r>
      <m:oMath>
        <m:r>
          <w:rPr>
            <w:rFonts w:ascii="Cambria Math" w:eastAsiaTheme="minorEastAsia" w:hAnsi="Cambria Math"/>
          </w:rPr>
          <m:t>α</m:t>
        </m:r>
      </m:oMath>
      <w:r>
        <w:rPr>
          <w:rFonts w:eastAsiaTheme="minorEastAsia"/>
        </w:rPr>
        <w:t xml:space="preserve">-Wert, der im Definitionsbereicht liegt gewählt und es wird für diesen Wert der stabile Winkel </w:t>
      </w:r>
      <m:oMath>
        <m:r>
          <w:rPr>
            <w:rFonts w:ascii="Cambria Math" w:eastAsiaTheme="minorEastAsia" w:hAnsi="Cambria Math"/>
          </w:rPr>
          <m:t>β</m:t>
        </m:r>
      </m:oMath>
      <w:r>
        <w:rPr>
          <w:rFonts w:eastAsiaTheme="minorEastAsia"/>
        </w:rPr>
        <w:t xml:space="preserve"> ausgerechnet. Mit </w:t>
      </w:r>
      <m:oMath>
        <m:r>
          <w:rPr>
            <w:rFonts w:ascii="Cambria Math" w:eastAsiaTheme="minorEastAsia" w:hAnsi="Cambria Math"/>
          </w:rPr>
          <m:t>α</m:t>
        </m:r>
      </m:oMath>
      <w:r>
        <w:rPr>
          <w:rFonts w:eastAsiaTheme="minorEastAsia"/>
        </w:rPr>
        <w:t xml:space="preserve"> und </w:t>
      </w:r>
      <m:oMath>
        <m:r>
          <w:rPr>
            <w:rFonts w:ascii="Cambria Math" w:eastAsiaTheme="minorEastAsia" w:hAnsi="Cambria Math"/>
          </w:rPr>
          <m:t>β(α)</m:t>
        </m:r>
      </m:oMath>
      <w:r>
        <w:rPr>
          <w:rFonts w:eastAsiaTheme="minorEastAsia"/>
        </w:rPr>
        <w:t xml:space="preserve"> lässt sich eine Konstante berechnen mit der man zu jedem </w:t>
      </w:r>
      <m:oMath>
        <m:r>
          <w:rPr>
            <w:rFonts w:ascii="Cambria Math" w:eastAsiaTheme="minorEastAsia" w:hAnsi="Cambria Math"/>
          </w:rPr>
          <m:t>α</m:t>
        </m:r>
      </m:oMath>
      <w:r>
        <w:rPr>
          <w:rFonts w:eastAsiaTheme="minorEastAsia"/>
        </w:rPr>
        <w:t xml:space="preserve">-Wert einen </w:t>
      </w:r>
      <m:oMath>
        <m:r>
          <w:rPr>
            <w:rFonts w:ascii="Cambria Math" w:eastAsiaTheme="minorEastAsia" w:hAnsi="Cambria Math"/>
          </w:rPr>
          <m:t>β</m:t>
        </m:r>
      </m:oMath>
      <w:r>
        <w:rPr>
          <w:rFonts w:eastAsiaTheme="minorEastAsia"/>
        </w:rPr>
        <w:t>-Wert annähern kann.</w:t>
      </w:r>
    </w:p>
    <w:p w:rsidR="00110F81" w:rsidRPr="00110F81" w:rsidRDefault="00D027CE" w:rsidP="00F62325">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r>
                <w:rPr>
                  <w:rFonts w:ascii="Cambria Math" w:hAnsi="Cambria Math"/>
                </w:rPr>
                <m:t>β</m:t>
              </m:r>
              <m:d>
                <m:dPr>
                  <m:ctrlPr>
                    <w:rPr>
                      <w:rFonts w:ascii="Cambria Math" w:hAnsi="Cambria Math"/>
                      <w:i/>
                    </w:rPr>
                  </m:ctrlPr>
                </m:dPr>
                <m:e>
                  <m:r>
                    <w:rPr>
                      <w:rFonts w:ascii="Cambria Math" w:hAnsi="Cambria Math"/>
                    </w:rPr>
                    <m:t>α</m:t>
                  </m:r>
                </m:e>
              </m:d>
            </m:num>
            <m:den>
              <m:r>
                <w:rPr>
                  <w:rFonts w:ascii="Cambria Math" w:eastAsiaTheme="minorEastAsia" w:hAnsi="Cambria Math"/>
                </w:rPr>
                <m:t>α</m:t>
              </m:r>
            </m:den>
          </m:f>
        </m:oMath>
      </m:oMathPara>
    </w:p>
    <w:p w:rsidR="00230579" w:rsidRDefault="003558D1" w:rsidP="00F62325">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const</m:t>
              </m:r>
            </m:sub>
          </m:sSub>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β</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αβ</m:t>
                  </m:r>
                </m:sub>
              </m:sSub>
            </m:den>
          </m:f>
        </m:oMath>
      </m:oMathPara>
    </w:p>
    <w:p w:rsidR="00DA0B9E" w:rsidRDefault="003558D1" w:rsidP="0070621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const</m:t>
              </m:r>
            </m:sub>
          </m:sSub>
          <m:d>
            <m:dPr>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αβ</m:t>
              </m:r>
            </m:sub>
          </m:sSub>
          <m:r>
            <w:rPr>
              <w:rFonts w:ascii="Cambria Math" w:hAnsi="Cambria Math"/>
            </w:rPr>
            <m:t>*α</m:t>
          </m:r>
        </m:oMath>
      </m:oMathPara>
    </w:p>
    <w:p w:rsidR="002F1718" w:rsidRDefault="000D15EC" w:rsidP="00706219">
      <w:pPr>
        <w:rPr>
          <w:rFonts w:eastAsiaTheme="minorEastAsia"/>
        </w:rPr>
      </w:pPr>
      <w:proofErr w:type="spellStart"/>
      <w:r>
        <w:rPr>
          <w:rFonts w:eastAsiaTheme="minorEastAsia"/>
        </w:rPr>
        <w:t>Errechung</w:t>
      </w:r>
      <w:proofErr w:type="spellEnd"/>
      <w:r>
        <w:rPr>
          <w:rFonts w:eastAsiaTheme="minorEastAsia"/>
        </w:rPr>
        <w:t xml:space="preserve"> des Alphawinkels für eine definierte </w:t>
      </w:r>
      <w:r w:rsidR="000B1DC9">
        <w:rPr>
          <w:rFonts w:eastAsiaTheme="minorEastAsia"/>
        </w:rPr>
        <w:t>Änderung</w:t>
      </w:r>
      <w:r>
        <w:rPr>
          <w:rFonts w:eastAsiaTheme="minorEastAsia"/>
        </w:rPr>
        <w:t xml:space="preserve"> des Betawinkels nach einer definierten Stecke</w:t>
      </w:r>
      <w:r w:rsidR="002F1718">
        <w:rPr>
          <w:rFonts w:eastAsiaTheme="minorEastAsia"/>
        </w:rPr>
        <w:t xml:space="preserve">. Hier wird eine </w:t>
      </w:r>
      <w:proofErr w:type="spellStart"/>
      <w:r w:rsidR="002F1718">
        <w:rPr>
          <w:rFonts w:eastAsiaTheme="minorEastAsia"/>
        </w:rPr>
        <w:t>Vorwärzsimulation</w:t>
      </w:r>
      <w:proofErr w:type="spellEnd"/>
      <w:r w:rsidR="002F1718">
        <w:rPr>
          <w:rFonts w:eastAsiaTheme="minorEastAsia"/>
        </w:rPr>
        <w:t xml:space="preserve"> mehrmals durchgeführt. Mit den daraus gewonnen Daten</w:t>
      </w:r>
      <w:r w:rsidR="0084244F">
        <w:rPr>
          <w:rFonts w:eastAsiaTheme="minorEastAsia"/>
        </w:rPr>
        <w:t xml:space="preserve"> wird dann ein Alpha-Lenkwinkel </w:t>
      </w:r>
      <w:proofErr w:type="spellStart"/>
      <w:r w:rsidR="0084244F">
        <w:rPr>
          <w:rFonts w:eastAsiaTheme="minorEastAsia"/>
        </w:rPr>
        <w:t>generitert</w:t>
      </w:r>
      <w:proofErr w:type="spellEnd"/>
      <w:r w:rsidR="0084244F">
        <w:rPr>
          <w:rFonts w:eastAsiaTheme="minorEastAsia"/>
        </w:rPr>
        <w:t xml:space="preserve">, der eine Änderung des Lenkwinkels in den Richtigen bedingen garantiert. Danach wird der Lenkwinkel an die Steuerung weiter gegeben. Diese versucht den Lenkwinkel einzustellen. Danach wird der real eingestellte Lenkwinkel verifiziert. Wenn dieser dann in den Vorgegeben Limits ist fährt das </w:t>
      </w:r>
      <w:proofErr w:type="spellStart"/>
      <w:r w:rsidR="0084244F">
        <w:rPr>
          <w:rFonts w:eastAsiaTheme="minorEastAsia"/>
        </w:rPr>
        <w:t>Bobbycar</w:t>
      </w:r>
      <w:proofErr w:type="spellEnd"/>
      <w:r w:rsidR="0084244F">
        <w:rPr>
          <w:rFonts w:eastAsiaTheme="minorEastAsia"/>
        </w:rPr>
        <w:t xml:space="preserve"> los. Ist der Winkel außerhalb der Limits wird der Winkel neu angefahren und erneut </w:t>
      </w:r>
      <w:proofErr w:type="spellStart"/>
      <w:r w:rsidR="0084244F">
        <w:rPr>
          <w:rFonts w:eastAsiaTheme="minorEastAsia"/>
        </w:rPr>
        <w:t>gepüft</w:t>
      </w:r>
      <w:proofErr w:type="spellEnd"/>
      <w:r w:rsidR="0084244F">
        <w:rPr>
          <w:rFonts w:eastAsiaTheme="minorEastAsia"/>
        </w:rPr>
        <w:t>.</w:t>
      </w:r>
    </w:p>
    <w:p w:rsidR="004A2E37" w:rsidRDefault="004A2E37" w:rsidP="00706219">
      <w:pPr>
        <w:rPr>
          <w:rFonts w:eastAsiaTheme="minorEastAsia"/>
        </w:rPr>
      </w:pPr>
      <m:oMath>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sim</m:t>
            </m:r>
          </m:sub>
        </m:sSub>
      </m:oMath>
      <w:r>
        <w:rPr>
          <w:rFonts w:eastAsiaTheme="minorEastAsia"/>
        </w:rPr>
        <w:t xml:space="preserve"> wenn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sim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sim</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Eingabe</m:t>
                </m:r>
              </m:sub>
            </m:sSub>
          </m:e>
        </m:d>
        <m:r>
          <w:rPr>
            <w:rFonts w:ascii="Cambria Math" w:eastAsiaTheme="minorEastAsia" w:hAnsi="Cambria Math"/>
          </w:rPr>
          <m:t>&lt;</m:t>
        </m:r>
        <m:r>
          <w:rPr>
            <w:rFonts w:ascii="Cambria Math" w:hAnsi="Cambria Math"/>
          </w:rPr>
          <m:t>Δ</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max</m:t>
            </m:r>
          </m:sub>
        </m:sSub>
      </m:oMath>
      <w:r>
        <w:rPr>
          <w:rFonts w:eastAsiaTheme="minorEastAsia"/>
        </w:rPr>
        <w:t xml:space="preserve"> </w:t>
      </w:r>
    </w:p>
    <w:p w:rsidR="00D612D8" w:rsidRDefault="000D44DB" w:rsidP="00706219">
      <w:pPr>
        <w:rPr>
          <w:rFonts w:eastAsiaTheme="minorEastAsia"/>
        </w:rPr>
      </w:pPr>
      <w:r>
        <w:rPr>
          <w:rFonts w:eastAsiaTheme="minorEastAsia"/>
        </w:rPr>
        <w:t xml:space="preserve">Nach dem der Gewünschte Winkel erreicht ist fährt das </w:t>
      </w:r>
      <w:proofErr w:type="spellStart"/>
      <w:r>
        <w:rPr>
          <w:rFonts w:eastAsiaTheme="minorEastAsia"/>
        </w:rPr>
        <w:t>Bobbycar</w:t>
      </w:r>
      <w:proofErr w:type="spellEnd"/>
      <w:r>
        <w:rPr>
          <w:rFonts w:eastAsiaTheme="minorEastAsia"/>
        </w:rPr>
        <w:t xml:space="preserve"> den stabilen Winkel an und hält</w:t>
      </w:r>
      <w:r w:rsidR="00C332A1">
        <w:rPr>
          <w:rFonts w:eastAsiaTheme="minorEastAsia"/>
        </w:rPr>
        <w:t xml:space="preserve"> den mit Nachregeln sobald der reale W</w:t>
      </w:r>
      <w:r>
        <w:rPr>
          <w:rFonts w:eastAsiaTheme="minorEastAsia"/>
        </w:rPr>
        <w:t xml:space="preserve">inkel die vorgegebenen Limits verlässt der Prozess wiederholt sich die ganze </w:t>
      </w:r>
      <w:r w:rsidR="00347DF5">
        <w:rPr>
          <w:rFonts w:eastAsiaTheme="minorEastAsia"/>
        </w:rPr>
        <w:t>F</w:t>
      </w:r>
      <w:r>
        <w:rPr>
          <w:rFonts w:eastAsiaTheme="minorEastAsia"/>
        </w:rPr>
        <w:t>ahrt lange</w:t>
      </w:r>
      <w:r w:rsidR="00347DF5">
        <w:rPr>
          <w:rFonts w:eastAsiaTheme="minorEastAsia"/>
        </w:rPr>
        <w:t>.</w:t>
      </w:r>
      <w:r w:rsidR="00DB411F">
        <w:rPr>
          <w:rFonts w:eastAsiaTheme="minorEastAsia"/>
        </w:rPr>
        <w:t xml:space="preserve"> </w:t>
      </w:r>
    </w:p>
    <w:p w:rsidR="004A400E" w:rsidRDefault="004A400E" w:rsidP="00706219">
      <w:pPr>
        <w:rPr>
          <w:rFonts w:eastAsiaTheme="minorEastAsia"/>
        </w:rPr>
      </w:pPr>
      <w:r>
        <w:rPr>
          <w:rFonts w:eastAsiaTheme="minorEastAsia"/>
        </w:rPr>
        <w:t>Schutzschaltung für den Hänger</w:t>
      </w:r>
    </w:p>
    <w:p w:rsidR="00C167F7" w:rsidRDefault="00C167F7" w:rsidP="00706219">
      <w:pPr>
        <w:rPr>
          <w:rFonts w:eastAsiaTheme="minorEastAsia"/>
        </w:rPr>
      </w:pPr>
      <w:r>
        <w:rPr>
          <w:rFonts w:eastAsiaTheme="minorEastAsia"/>
        </w:rPr>
        <w:t xml:space="preserve">Die Funktion bildet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auf </w:t>
      </w:r>
      <m:oMath>
        <m:r>
          <w:rPr>
            <w:rFonts w:ascii="Cambria Math" w:eastAsiaTheme="minorEastAsia" w:hAnsi="Cambria Math"/>
          </w:rPr>
          <m:t>{0,1}</m:t>
        </m:r>
      </m:oMath>
      <w:r>
        <w:rPr>
          <w:rFonts w:eastAsiaTheme="minorEastAsia"/>
        </w:rPr>
        <w:t xml:space="preserve"> ab</w:t>
      </w:r>
      <w:r w:rsidR="00A00131">
        <w:rPr>
          <w:rFonts w:eastAsiaTheme="minorEastAsia"/>
        </w:rPr>
        <w:t>.</w:t>
      </w:r>
    </w:p>
    <w:p w:rsidR="005F4349" w:rsidRDefault="00A00131" w:rsidP="00706219">
      <w:pPr>
        <w:rPr>
          <w:rFonts w:eastAsiaTheme="minorEastAsia"/>
        </w:rPr>
      </w:pPr>
      <m:oMath>
        <m:r>
          <w:rPr>
            <w:rFonts w:ascii="Cambria Math" w:eastAsiaTheme="minorEastAsia"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und </w:t>
      </w:r>
      <m:oMath>
        <m:r>
          <w:rPr>
            <w:rFonts w:ascii="Cambria Math" w:eastAsiaTheme="minorEastAsia" w:hAnsi="Cambria Math"/>
          </w:rPr>
          <m:t>v</m:t>
        </m:r>
      </m:oMath>
      <w:r>
        <w:rPr>
          <w:rFonts w:eastAsiaTheme="minorEastAsia"/>
        </w:rPr>
        <w:t xml:space="preserve"> sind die drei Eingabewerte. Dabei </w:t>
      </w:r>
      <w:proofErr w:type="spellStart"/>
      <w:r>
        <w:rPr>
          <w:rFonts w:eastAsiaTheme="minorEastAsia"/>
        </w:rPr>
        <w:t>intressiert</w:t>
      </w:r>
      <w:proofErr w:type="spellEnd"/>
      <w:r>
        <w:rPr>
          <w:rFonts w:eastAsiaTheme="minorEastAsia"/>
        </w:rPr>
        <w:t xml:space="preserve"> bei der </w:t>
      </w:r>
      <w:proofErr w:type="spellStart"/>
      <w:r w:rsidR="00B05DE7">
        <w:rPr>
          <w:rFonts w:eastAsiaTheme="minorEastAsia"/>
        </w:rPr>
        <w:t>G</w:t>
      </w:r>
      <w:r>
        <w:rPr>
          <w:rFonts w:eastAsiaTheme="minorEastAsia"/>
        </w:rPr>
        <w:t>eschwindikeit</w:t>
      </w:r>
      <w:proofErr w:type="spellEnd"/>
      <w:r>
        <w:rPr>
          <w:rFonts w:eastAsiaTheme="minorEastAsia"/>
        </w:rPr>
        <w:t xml:space="preserve"> </w:t>
      </w:r>
      <m:oMath>
        <m:r>
          <w:rPr>
            <w:rFonts w:ascii="Cambria Math" w:eastAsiaTheme="minorEastAsia" w:hAnsi="Cambria Math"/>
          </w:rPr>
          <m:t>v</m:t>
        </m:r>
      </m:oMath>
      <w:r>
        <w:rPr>
          <w:rFonts w:eastAsiaTheme="minorEastAsia"/>
        </w:rPr>
        <w:t xml:space="preserve"> nur die Fahrrichtung, da die Funktion dafür da ist</w:t>
      </w:r>
      <w:r w:rsidR="00B05DE7">
        <w:rPr>
          <w:rFonts w:eastAsiaTheme="minorEastAsia"/>
        </w:rPr>
        <w:t>,</w:t>
      </w:r>
      <w:r>
        <w:rPr>
          <w:rFonts w:eastAsiaTheme="minorEastAsia"/>
        </w:rPr>
        <w:t xml:space="preserve"> eine Kollision mit </w:t>
      </w:r>
      <w:proofErr w:type="gramStart"/>
      <w:r>
        <w:rPr>
          <w:rFonts w:eastAsiaTheme="minorEastAsia"/>
        </w:rPr>
        <w:t>dem</w:t>
      </w:r>
      <w:proofErr w:type="gramEnd"/>
      <w:r>
        <w:rPr>
          <w:rFonts w:eastAsiaTheme="minorEastAsia"/>
        </w:rPr>
        <w:t xml:space="preserve"> </w:t>
      </w:r>
      <w:r w:rsidR="00B05DE7">
        <w:rPr>
          <w:rFonts w:eastAsiaTheme="minorEastAsia"/>
        </w:rPr>
        <w:t>D</w:t>
      </w:r>
      <w:r>
        <w:rPr>
          <w:rFonts w:eastAsiaTheme="minorEastAsia"/>
        </w:rPr>
        <w:t xml:space="preserve">eichsel zu verhindern. </w:t>
      </w:r>
      <w:proofErr w:type="spellStart"/>
      <w:r>
        <w:rPr>
          <w:rFonts w:eastAsiaTheme="minorEastAsia"/>
        </w:rPr>
        <w:t>Anderst</w:t>
      </w:r>
      <w:proofErr w:type="spellEnd"/>
      <w:r>
        <w:rPr>
          <w:rFonts w:eastAsiaTheme="minorEastAsia"/>
        </w:rPr>
        <w:t xml:space="preserve"> gesagt die Weiterfahrt zu unterbinden. Dabei muss natürlich erstmals geprüft werden ob </w:t>
      </w:r>
    </w:p>
    <w:p w:rsidR="00A00131" w:rsidRDefault="005F4349" w:rsidP="00706219">
      <w:pPr>
        <w:rPr>
          <w:rFonts w:eastAsiaTheme="minorEastAsia"/>
        </w:rPr>
      </w:pPr>
      <m:oMathPara>
        <m:oMath>
          <m:r>
            <w:rPr>
              <w:rFonts w:ascii="Cambria Math" w:eastAsiaTheme="minorEastAsia" w:hAnsi="Cambria Math"/>
            </w:rPr>
            <m:t>|β|&gt;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max</m:t>
              </m:r>
            </m:sub>
          </m:sSub>
        </m:oMath>
      </m:oMathPara>
    </w:p>
    <w:p w:rsidR="005F4349" w:rsidRDefault="005F4349" w:rsidP="00706219">
      <w:pPr>
        <w:rPr>
          <w:rFonts w:eastAsiaTheme="minorEastAsia"/>
        </w:rPr>
      </w:pPr>
      <w:r>
        <w:rPr>
          <w:rFonts w:eastAsiaTheme="minorEastAsia"/>
        </w:rPr>
        <w:lastRenderedPageBreak/>
        <w:t xml:space="preserve">Falls das nicht eintritt ist die </w:t>
      </w:r>
      <w:r w:rsidR="00B05DE7">
        <w:rPr>
          <w:rFonts w:eastAsiaTheme="minorEastAsia"/>
        </w:rPr>
        <w:t>A</w:t>
      </w:r>
      <w:r w:rsidR="00FA5122" w:rsidRPr="00D027CE">
        <w:rPr>
          <w:rFonts w:eastAsiaTheme="minorEastAsia"/>
        </w:rPr>
        <w:pict>
          <v:shape id="_x0000_i1026" type="#_x0000_t75" style="width:213.85pt;height:164.95pt">
            <v:imagedata r:id="rId20" o:title="hänger_v2_2023-Aug-06_05-42-53PM-000_CustomizedView1963714037"/>
          </v:shape>
        </w:pict>
      </w:r>
      <w:r w:rsidR="00FA5122" w:rsidRPr="00D027CE">
        <w:rPr>
          <w:rFonts w:eastAsiaTheme="minorEastAsia"/>
        </w:rPr>
        <w:pict>
          <v:shape id="_x0000_i1027" type="#_x0000_t75" style="width:213.85pt;height:164.95pt">
            <v:imagedata r:id="rId21" o:title="hänger_v2_2023-Aug-06_07-21-43PM-000_CustomizedView12648698293"/>
          </v:shape>
        </w:pict>
      </w:r>
      <w:r w:rsidR="00320DE3">
        <w:rPr>
          <w:rFonts w:eastAsiaTheme="minorEastAsia"/>
          <w:noProof/>
          <w:lang w:eastAsia="de-DE"/>
        </w:rPr>
        <w:drawing>
          <wp:inline distT="0" distB="0" distL="0" distR="0">
            <wp:extent cx="2852420" cy="2190750"/>
            <wp:effectExtent l="19050" t="0" r="5080" b="0"/>
            <wp:docPr id="8" name="Bild 18" descr="2cb526c4-f4b2-4a47-99f5-977872125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cb526c4-f4b2-4a47-99f5-977872125ac2"/>
                    <pic:cNvPicPr>
                      <a:picLocks noChangeAspect="1" noChangeArrowheads="1"/>
                    </pic:cNvPicPr>
                  </pic:nvPicPr>
                  <pic:blipFill>
                    <a:blip r:embed="rId22" cstate="print"/>
                    <a:srcRect/>
                    <a:stretch>
                      <a:fillRect/>
                    </a:stretch>
                  </pic:blipFill>
                  <pic:spPr bwMode="auto">
                    <a:xfrm>
                      <a:off x="0" y="0"/>
                      <a:ext cx="2852420" cy="2190750"/>
                    </a:xfrm>
                    <a:prstGeom prst="rect">
                      <a:avLst/>
                    </a:prstGeom>
                    <a:noFill/>
                    <a:ln w="9525">
                      <a:noFill/>
                      <a:miter lim="800000"/>
                      <a:headEnd/>
                      <a:tailEnd/>
                    </a:ln>
                  </pic:spPr>
                </pic:pic>
              </a:graphicData>
            </a:graphic>
          </wp:inline>
        </w:drawing>
      </w:r>
      <w:r w:rsidR="00FA5122" w:rsidRPr="00D027CE">
        <w:rPr>
          <w:rFonts w:eastAsiaTheme="minorEastAsia"/>
        </w:rPr>
        <w:pict>
          <v:shape id="_x0000_i1028" type="#_x0000_t75" style="width:201.5pt;height:155.3pt">
            <v:imagedata r:id="rId23" o:title="hänger_v2_2023-Aug-06_07-21-31PM-000_CustomizedView12648698293"/>
          </v:shape>
        </w:pict>
      </w:r>
      <w:r w:rsidR="00FA5122" w:rsidRPr="00D027CE">
        <w:rPr>
          <w:rFonts w:eastAsiaTheme="minorEastAsia"/>
        </w:rPr>
        <w:pict>
          <v:shape id="_x0000_i1029" type="#_x0000_t75" style="width:204.7pt;height:157.95pt">
            <v:imagedata r:id="rId24" o:title="hänger_v2_2023-Aug-06_07-21-11PM-000_CustomizedView12648698293"/>
          </v:shape>
        </w:pict>
      </w:r>
      <w:r w:rsidR="00FA5122" w:rsidRPr="00D027CE">
        <w:rPr>
          <w:rFonts w:eastAsiaTheme="minorEastAsia"/>
        </w:rPr>
        <w:pict>
          <v:shape id="_x0000_i1030" type="#_x0000_t75" style="width:217.6pt;height:168.2pt">
            <v:imagedata r:id="rId25" o:title="hänger_v2_2023-Aug-06_07-02-38PM-000_CustomizedView12648698293"/>
          </v:shape>
        </w:pict>
      </w:r>
      <w:r w:rsidR="00FA5122" w:rsidRPr="00D027CE">
        <w:rPr>
          <w:rFonts w:eastAsiaTheme="minorEastAsia"/>
        </w:rPr>
        <w:pict>
          <v:shape id="_x0000_i1031" type="#_x0000_t75" style="width:226.75pt;height:175.15pt">
            <v:imagedata r:id="rId26" o:title="hänger_v2_2023-Aug-06_05-42-31PM-000_CustomizedView2949729754"/>
          </v:shape>
        </w:pict>
      </w:r>
      <w:r w:rsidR="00FA5122" w:rsidRPr="00D027CE">
        <w:rPr>
          <w:rFonts w:eastAsiaTheme="minorEastAsia"/>
        </w:rPr>
        <w:lastRenderedPageBreak/>
        <w:pict>
          <v:shape id="_x0000_i1032" type="#_x0000_t75" style="width:225.15pt;height:174.1pt">
            <v:imagedata r:id="rId27" o:title="hänger_v2_2023-Aug-06_05-42-17PM-000_CustomizedView2949729754"/>
          </v:shape>
        </w:pict>
      </w:r>
      <w:r w:rsidR="00FA5122" w:rsidRPr="00D027CE">
        <w:rPr>
          <w:rFonts w:eastAsiaTheme="minorEastAsia"/>
        </w:rPr>
        <w:pict>
          <v:shape id="_x0000_i1033" type="#_x0000_t75" style="width:225.15pt;height:172.5pt">
            <v:imagedata r:id="rId28" o:title="hänger_v2_2023-Aug-06_05-41-28PM-000_CustomizedView17380948022"/>
          </v:shape>
        </w:pict>
      </w:r>
      <w:r w:rsidR="00FA5122" w:rsidRPr="00D027CE">
        <w:rPr>
          <w:rFonts w:eastAsiaTheme="minorEastAsia"/>
        </w:rPr>
        <w:pict>
          <v:shape id="_x0000_i1034" type="#_x0000_t75" style="width:211.15pt;height:161.75pt">
            <v:imagedata r:id="rId29" o:title="hänger_v2_2023-Aug-06_05-41-06PM-000_CustomizedView17380948022"/>
          </v:shape>
        </w:pict>
      </w:r>
      <w:r w:rsidR="00FA5122" w:rsidRPr="00D027CE">
        <w:rPr>
          <w:rFonts w:eastAsiaTheme="minorEastAsia"/>
        </w:rPr>
        <w:pict>
          <v:shape id="_x0000_i1035" type="#_x0000_t75" style="width:205.25pt;height:158.5pt">
            <v:imagedata r:id="rId30" o:title="hänger_v2_2023-Aug-06_04-23-45PM-000_CustomizedView42928003738"/>
          </v:shape>
        </w:pict>
      </w:r>
      <w:r w:rsidR="00FA5122" w:rsidRPr="00D027CE">
        <w:rPr>
          <w:rFonts w:eastAsiaTheme="minorEastAsia"/>
        </w:rPr>
        <w:pict>
          <v:shape id="_x0000_i1036" type="#_x0000_t75" style="width:3in;height:167.1pt">
            <v:imagedata r:id="rId31" o:title="hänger_v2_2023-Aug-06_04-07-58PM-000_CustomizedView42928003738"/>
          </v:shape>
        </w:pict>
      </w:r>
      <w:proofErr w:type="spellStart"/>
      <w:r>
        <w:rPr>
          <w:rFonts w:eastAsiaTheme="minorEastAsia"/>
        </w:rPr>
        <w:t>usgabe</w:t>
      </w:r>
      <w:proofErr w:type="spellEnd"/>
      <w:r>
        <w:rPr>
          <w:rFonts w:eastAsiaTheme="minorEastAsia"/>
        </w:rPr>
        <w:t xml:space="preserve"> 1 und somit kann das Auto weiterfahren. Ist das nicht der Fall müssen weitere Tests gemacht werden. Falls</w:t>
      </w:r>
    </w:p>
    <w:p w:rsidR="005F4349" w:rsidRDefault="005F4349" w:rsidP="00706219">
      <w:pPr>
        <w:rPr>
          <w:rFonts w:eastAsiaTheme="minorEastAsia"/>
        </w:rPr>
      </w:pPr>
      <m:oMathPara>
        <m:oMath>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m:oMathPara>
    </w:p>
    <w:p w:rsidR="005F4349" w:rsidRDefault="005F4349" w:rsidP="00706219">
      <w:pPr>
        <w:rPr>
          <w:rFonts w:eastAsiaTheme="minorEastAsia"/>
        </w:rPr>
      </w:pPr>
      <w:r>
        <w:rPr>
          <w:rFonts w:eastAsiaTheme="minorEastAsia"/>
        </w:rPr>
        <w:t xml:space="preserve">Wird geprüft ob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max </m:t>
            </m:r>
          </m:sub>
        </m:sSub>
        <m:r>
          <w:rPr>
            <w:rFonts w:ascii="Cambria Math" w:eastAsiaTheme="minorEastAsia" w:hAnsi="Cambria Math"/>
          </w:rPr>
          <m:t>&amp; 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e>
        </m:d>
        <m:r>
          <w:rPr>
            <w:rFonts w:ascii="Cambria Math" w:eastAsiaTheme="minorEastAsia" w:hAnsi="Cambria Math"/>
          </w:rPr>
          <m:t>=sign(β)</m:t>
        </m:r>
      </m:oMath>
    </w:p>
    <w:p w:rsidR="005F4349" w:rsidRDefault="005F4349" w:rsidP="00706219">
      <w:pPr>
        <w:rPr>
          <w:rFonts w:eastAsiaTheme="minorEastAsia"/>
        </w:rPr>
      </w:pPr>
      <w:r>
        <w:rPr>
          <w:rFonts w:eastAsiaTheme="minorEastAsia"/>
        </w:rPr>
        <w:t>In diesem Fall darf das Fahrzeug nicht fahren und die Ausgabe ist 0. Ist dies nicht der Fall darf das Fahrzeug fahren.</w:t>
      </w:r>
    </w:p>
    <w:p w:rsidR="005F4349" w:rsidRDefault="005F4349" w:rsidP="00706219">
      <w:pPr>
        <w:rPr>
          <w:rFonts w:eastAsiaTheme="minorEastAsia"/>
        </w:rPr>
      </w:pPr>
      <m:oMathPara>
        <m:oMath>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m:oMathPara>
    </w:p>
    <w:p w:rsidR="005F4349" w:rsidRDefault="005F4349" w:rsidP="00706219">
      <w:pPr>
        <w:rPr>
          <w:rFonts w:eastAsiaTheme="minorEastAsia"/>
        </w:rPr>
      </w:pPr>
      <w:r>
        <w:rPr>
          <w:rFonts w:eastAsiaTheme="minorEastAsia"/>
        </w:rPr>
        <w:t xml:space="preserve">Wenn </w:t>
      </w:r>
      <m:oMath>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β</m:t>
            </m:r>
          </m:e>
        </m:d>
        <m:r>
          <w:rPr>
            <w:rFonts w:ascii="Cambria Math" w:eastAsiaTheme="minorEastAsia" w:hAnsi="Cambria Math"/>
          </w:rPr>
          <m:t>=sign(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 xml:space="preserve"> &amp; </m:t>
        </m:r>
        <m:d>
          <m:dPr>
            <m:begChr m:val="|"/>
            <m:endChr m:val="|"/>
            <m:ctrlPr>
              <w:rPr>
                <w:rFonts w:ascii="Cambria Math" w:eastAsiaTheme="minorEastAsia" w:hAnsi="Cambria Math"/>
                <w:i/>
              </w:rPr>
            </m:ctrlPr>
          </m:dPr>
          <m:e>
            <m:r>
              <w:rPr>
                <w:rFonts w:ascii="Cambria Math" w:eastAsiaTheme="minorEastAsia" w:hAnsi="Cambria Math"/>
              </w:rPr>
              <m:t>β</m:t>
            </m:r>
          </m:e>
        </m:d>
        <m:r>
          <w:rPr>
            <w:rFonts w:ascii="Cambria Math" w:eastAsiaTheme="minorEastAsia" w:hAnsi="Cambria Math"/>
          </w:rPr>
          <m:t>&lt;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e>
        </m:d>
      </m:oMath>
      <w:r>
        <w:rPr>
          <w:rFonts w:eastAsiaTheme="minorEastAsia"/>
        </w:rPr>
        <w:t xml:space="preserve"> eintrifft darf das Fahrzeug fahren, da damit garantiert ist, dass der winkel </w:t>
      </w:r>
      <m:oMath>
        <m:r>
          <w:rPr>
            <w:rFonts w:ascii="Cambria Math" w:eastAsiaTheme="minorEastAsia" w:hAnsi="Cambria Math"/>
          </w:rPr>
          <m:t>β</m:t>
        </m:r>
      </m:oMath>
      <w:r>
        <w:rPr>
          <w:rFonts w:eastAsiaTheme="minorEastAsia"/>
        </w:rPr>
        <w:t xml:space="preserve"> wieder kleiner wird und somit eine Kollision vermieden wird. Die funktion gibt 1 aus</w:t>
      </w:r>
      <w:r w:rsidR="00C245E7">
        <w:rPr>
          <w:rFonts w:eastAsiaTheme="minorEastAsia"/>
        </w:rPr>
        <w:t xml:space="preserve">. Trifft es nicht ein ist die </w:t>
      </w:r>
      <w:proofErr w:type="spellStart"/>
      <w:r w:rsidR="00C245E7">
        <w:rPr>
          <w:rFonts w:eastAsiaTheme="minorEastAsia"/>
        </w:rPr>
        <w:t>ausgabe</w:t>
      </w:r>
      <w:proofErr w:type="spellEnd"/>
      <w:r w:rsidR="00C245E7">
        <w:rPr>
          <w:rFonts w:eastAsiaTheme="minorEastAsia"/>
        </w:rPr>
        <w:t xml:space="preserve"> 0 und  eine Fahrt wird verhindert</w:t>
      </w:r>
      <w:r>
        <w:rPr>
          <w:rFonts w:eastAsiaTheme="minorEastAsia"/>
        </w:rPr>
        <w:t xml:space="preserve"> </w:t>
      </w:r>
    </w:p>
    <w:p w:rsidR="005F4349" w:rsidRDefault="00320DE3" w:rsidP="00706219">
      <w:pPr>
        <w:rPr>
          <w:rFonts w:eastAsiaTheme="minorEastAsia"/>
        </w:rPr>
      </w:pPr>
      <w:r>
        <w:rPr>
          <w:rFonts w:eastAsiaTheme="minorEastAsia"/>
        </w:rPr>
        <w:lastRenderedPageBreak/>
        <w:t>Rückfahrregelung</w:t>
      </w:r>
    </w:p>
    <w:p w:rsidR="00EA5007" w:rsidRDefault="00320DE3" w:rsidP="00706219">
      <w:pPr>
        <w:rPr>
          <w:rFonts w:eastAsiaTheme="minorEastAsia"/>
        </w:rPr>
      </w:pPr>
      <w:r>
        <w:rPr>
          <w:rFonts w:eastAsiaTheme="minorEastAsia"/>
        </w:rPr>
        <w:t>Für die Regelung der</w:t>
      </w:r>
      <w:r w:rsidR="00EA5007">
        <w:rPr>
          <w:rFonts w:eastAsiaTheme="minorEastAsia"/>
        </w:rPr>
        <w:t xml:space="preserve"> Fahrt gibt es mehrere Ansätze.</w:t>
      </w:r>
    </w:p>
    <w:p w:rsidR="00320DE3" w:rsidRDefault="00320DE3" w:rsidP="00706219">
      <w:pPr>
        <w:rPr>
          <w:rFonts w:eastAsiaTheme="minorEastAsia"/>
        </w:rPr>
      </w:pPr>
      <w:r>
        <w:rPr>
          <w:rFonts w:eastAsiaTheme="minorEastAsia"/>
        </w:rPr>
        <w:t>Der Er</w:t>
      </w:r>
      <w:r w:rsidR="002020E8">
        <w:rPr>
          <w:rFonts w:eastAsiaTheme="minorEastAsia"/>
        </w:rPr>
        <w:t>ste komplexeste Ansatz ist das ma</w:t>
      </w:r>
      <w:r>
        <w:rPr>
          <w:rFonts w:eastAsiaTheme="minorEastAsia"/>
        </w:rPr>
        <w:t>t</w:t>
      </w:r>
      <w:r w:rsidR="002020E8">
        <w:rPr>
          <w:rFonts w:eastAsiaTheme="minorEastAsia"/>
        </w:rPr>
        <w:t>h</w:t>
      </w:r>
      <w:r>
        <w:rPr>
          <w:rFonts w:eastAsiaTheme="minorEastAsia"/>
        </w:rPr>
        <w:t xml:space="preserve">ematische Modell komplett auf dem </w:t>
      </w:r>
      <w:proofErr w:type="spellStart"/>
      <w:r>
        <w:rPr>
          <w:rFonts w:eastAsiaTheme="minorEastAsia"/>
        </w:rPr>
        <w:t>Microcontroller</w:t>
      </w:r>
      <w:proofErr w:type="spellEnd"/>
      <w:r>
        <w:rPr>
          <w:rFonts w:eastAsiaTheme="minorEastAsia"/>
        </w:rPr>
        <w:t xml:space="preserve"> des Fahrzeugs auszuführen und somit live zu </w:t>
      </w:r>
      <w:proofErr w:type="spellStart"/>
      <w:r>
        <w:rPr>
          <w:rFonts w:eastAsiaTheme="minorEastAsia"/>
        </w:rPr>
        <w:t>berechen</w:t>
      </w:r>
      <w:proofErr w:type="spellEnd"/>
      <w:r>
        <w:rPr>
          <w:rFonts w:eastAsiaTheme="minorEastAsia"/>
        </w:rPr>
        <w:t xml:space="preserve">, was der Hänger </w:t>
      </w:r>
      <w:r w:rsidR="002020E8">
        <w:rPr>
          <w:rFonts w:eastAsiaTheme="minorEastAsia"/>
        </w:rPr>
        <w:t>voraussichtlich</w:t>
      </w:r>
      <w:r>
        <w:rPr>
          <w:rFonts w:eastAsiaTheme="minorEastAsia"/>
        </w:rPr>
        <w:t xml:space="preserve"> </w:t>
      </w:r>
      <w:proofErr w:type="spellStart"/>
      <w:r>
        <w:rPr>
          <w:rFonts w:eastAsiaTheme="minorEastAsia"/>
        </w:rPr>
        <w:t>tuen</w:t>
      </w:r>
      <w:proofErr w:type="spellEnd"/>
      <w:r>
        <w:rPr>
          <w:rFonts w:eastAsiaTheme="minorEastAsia"/>
        </w:rPr>
        <w:t xml:space="preserve"> wird bei einer definierten Eingabe.</w:t>
      </w:r>
      <w:r w:rsidR="00EA5007">
        <w:rPr>
          <w:rFonts w:eastAsiaTheme="minorEastAsia"/>
        </w:rPr>
        <w:t xml:space="preserve"> Dabei muss mit einer </w:t>
      </w:r>
      <w:proofErr w:type="spellStart"/>
      <w:r w:rsidR="00EA5007">
        <w:rPr>
          <w:rFonts w:eastAsiaTheme="minorEastAsia"/>
        </w:rPr>
        <w:t>Vorwärzsimulation</w:t>
      </w:r>
      <w:proofErr w:type="spellEnd"/>
      <w:r w:rsidR="00EA5007">
        <w:rPr>
          <w:rFonts w:eastAsiaTheme="minorEastAsia"/>
        </w:rPr>
        <w:t xml:space="preserve"> für jede Berechnung eine Reihe von Simulationen ausgeführt werden, da über das Testen ein neuer </w:t>
      </w:r>
      <w:proofErr w:type="spellStart"/>
      <w:r w:rsidR="00EA5007">
        <w:rPr>
          <w:rFonts w:eastAsiaTheme="minorEastAsia"/>
        </w:rPr>
        <w:t>Lenkwert</w:t>
      </w:r>
      <w:proofErr w:type="spellEnd"/>
      <w:r w:rsidR="00EA5007">
        <w:rPr>
          <w:rFonts w:eastAsiaTheme="minorEastAsia"/>
        </w:rPr>
        <w:t xml:space="preserve"> genähert wird. Die Laufzeit kann über </w:t>
      </w:r>
      <w:proofErr w:type="spellStart"/>
      <w:r w:rsidR="00EA5007">
        <w:rPr>
          <w:rFonts w:eastAsiaTheme="minorEastAsia"/>
        </w:rPr>
        <w:t>Optimierungen</w:t>
      </w:r>
      <w:proofErr w:type="spellEnd"/>
      <w:r w:rsidR="00EA5007">
        <w:rPr>
          <w:rFonts w:eastAsiaTheme="minorEastAsia"/>
        </w:rPr>
        <w:t xml:space="preserve"> </w:t>
      </w:r>
      <w:proofErr w:type="spellStart"/>
      <w:r w:rsidR="00EA5007">
        <w:rPr>
          <w:rFonts w:eastAsiaTheme="minorEastAsia"/>
        </w:rPr>
        <w:t>logarythmisch</w:t>
      </w:r>
      <w:proofErr w:type="spellEnd"/>
      <w:r w:rsidR="00EA5007">
        <w:rPr>
          <w:rFonts w:eastAsiaTheme="minorEastAsia"/>
        </w:rPr>
        <w:t xml:space="preserve"> werden. Zusätzlich ist es möglich die Präzision der anfänglichen Simulationen zu senken um Rechenzeit zu sparen.</w:t>
      </w:r>
    </w:p>
    <w:p w:rsidR="00EA5007" w:rsidRDefault="00EA5007" w:rsidP="00706219">
      <w:pPr>
        <w:rPr>
          <w:rFonts w:eastAsiaTheme="minorEastAsia"/>
        </w:rPr>
      </w:pPr>
      <m:oMathPara>
        <m:oMath>
          <m:r>
            <w:rPr>
              <w:rFonts w:ascii="Cambria Math" w:eastAsiaTheme="minorEastAsia" w:hAnsi="Cambria Math"/>
            </w:rPr>
            <m:t>formel für die O(</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n</m:t>
                  </m:r>
                </m:e>
              </m:d>
              <m:ctrlPr>
                <w:rPr>
                  <w:rFonts w:ascii="Cambria Math" w:eastAsiaTheme="minorEastAsia" w:hAnsi="Cambria Math"/>
                  <w:i/>
                </w:rPr>
              </m:ctrlPr>
            </m:e>
          </m:func>
          <m:r>
            <w:rPr>
              <w:rFonts w:ascii="Cambria Math" w:eastAsiaTheme="minorEastAsia" w:hAnsi="Cambria Math"/>
            </w:rPr>
            <m:t>)</m:t>
          </m:r>
        </m:oMath>
      </m:oMathPara>
    </w:p>
    <w:p w:rsidR="00320DE3" w:rsidRDefault="00320DE3" w:rsidP="00706219">
      <w:pPr>
        <w:rPr>
          <w:rFonts w:eastAsiaTheme="minorEastAsia"/>
        </w:rPr>
      </w:pPr>
      <w:r>
        <w:rPr>
          <w:rFonts w:eastAsiaTheme="minorEastAsia"/>
        </w:rPr>
        <w:t xml:space="preserve">Ein weiter Ansatz ist es die Simulation für ein Teil der Möglichen eingaben Auszuführen und somit eine Tabelle zu erstellen in der </w:t>
      </w:r>
      <w:r w:rsidR="00EA5007">
        <w:rPr>
          <w:rFonts w:eastAsiaTheme="minorEastAsia"/>
        </w:rPr>
        <w:t>während</w:t>
      </w:r>
      <w:r>
        <w:rPr>
          <w:rFonts w:eastAsiaTheme="minorEastAsia"/>
        </w:rPr>
        <w:t xml:space="preserve"> der Fahrt einfach nachgeschaut werden kann bei welcher </w:t>
      </w:r>
      <w:r w:rsidR="00EA5007">
        <w:rPr>
          <w:rFonts w:eastAsiaTheme="minorEastAsia"/>
        </w:rPr>
        <w:t>Eingabe</w:t>
      </w:r>
      <w:r>
        <w:rPr>
          <w:rFonts w:eastAsiaTheme="minorEastAsia"/>
        </w:rPr>
        <w:t xml:space="preserve"> welche </w:t>
      </w:r>
      <w:r w:rsidR="00EA5007">
        <w:rPr>
          <w:rFonts w:eastAsiaTheme="minorEastAsia"/>
        </w:rPr>
        <w:t>Ausgabe</w:t>
      </w:r>
      <w:r>
        <w:rPr>
          <w:rFonts w:eastAsiaTheme="minorEastAsia"/>
        </w:rPr>
        <w:t xml:space="preserve"> zu erwarten ist. Dieser Ansatz ist natürlich </w:t>
      </w:r>
      <w:r w:rsidR="00EA5007">
        <w:rPr>
          <w:rFonts w:eastAsiaTheme="minorEastAsia"/>
        </w:rPr>
        <w:t>nur noch</w:t>
      </w:r>
      <w:r>
        <w:rPr>
          <w:rFonts w:eastAsiaTheme="minorEastAsia"/>
        </w:rPr>
        <w:t xml:space="preserve"> eine Näherung, da die </w:t>
      </w:r>
      <w:r w:rsidR="00EA5007">
        <w:rPr>
          <w:rFonts w:eastAsiaTheme="minorEastAsia"/>
        </w:rPr>
        <w:t>Tabelle</w:t>
      </w:r>
      <w:r>
        <w:rPr>
          <w:rFonts w:eastAsiaTheme="minorEastAsia"/>
        </w:rPr>
        <w:t xml:space="preserve"> </w:t>
      </w:r>
      <w:r w:rsidR="00EA5007">
        <w:rPr>
          <w:rFonts w:eastAsiaTheme="minorEastAsia"/>
        </w:rPr>
        <w:t>unendlich</w:t>
      </w:r>
      <w:r>
        <w:rPr>
          <w:rFonts w:eastAsiaTheme="minorEastAsia"/>
        </w:rPr>
        <w:t xml:space="preserve"> groß sein müsste um jeden möglichen eingabewert abzudecken. Das ist aber </w:t>
      </w:r>
      <w:r w:rsidR="00EA5007">
        <w:rPr>
          <w:rFonts w:eastAsiaTheme="minorEastAsia"/>
        </w:rPr>
        <w:t>gar nicht</w:t>
      </w:r>
      <w:r>
        <w:rPr>
          <w:rFonts w:eastAsiaTheme="minorEastAsia"/>
        </w:rPr>
        <w:t xml:space="preserve"> notwendig, da die verwendeten </w:t>
      </w:r>
      <w:r w:rsidR="00EA5007">
        <w:rPr>
          <w:rFonts w:eastAsiaTheme="minorEastAsia"/>
        </w:rPr>
        <w:t>Sensoren</w:t>
      </w:r>
      <w:r>
        <w:rPr>
          <w:rFonts w:eastAsiaTheme="minorEastAsia"/>
        </w:rPr>
        <w:t xml:space="preserve"> nur eine begrenzte Präzision haben und </w:t>
      </w:r>
      <w:r w:rsidR="00E2218F">
        <w:rPr>
          <w:rFonts w:eastAsiaTheme="minorEastAsia"/>
        </w:rPr>
        <w:t xml:space="preserve">die Tabelle nur so Präzise sein muss wie der </w:t>
      </w:r>
      <w:r w:rsidR="00EA5007">
        <w:rPr>
          <w:rFonts w:eastAsiaTheme="minorEastAsia"/>
        </w:rPr>
        <w:t>Sensor</w:t>
      </w:r>
      <w:r w:rsidR="00E2218F">
        <w:rPr>
          <w:rFonts w:eastAsiaTheme="minorEastAsia"/>
        </w:rPr>
        <w:t>.</w:t>
      </w:r>
    </w:p>
    <w:p w:rsidR="00EA5007" w:rsidRDefault="00EA5007" w:rsidP="00706219">
      <w:pPr>
        <w:rPr>
          <w:rFonts w:eastAsiaTheme="minorEastAsia"/>
        </w:rPr>
      </w:pPr>
      <m:oMathPara>
        <m:oMath>
          <m:r>
            <w:rPr>
              <w:rFonts w:ascii="Cambria Math" w:eastAsiaTheme="minorEastAsia" w:hAnsi="Cambria Math"/>
            </w:rPr>
            <m:t>index formeln</m:t>
          </m:r>
        </m:oMath>
      </m:oMathPara>
    </w:p>
    <w:p w:rsidR="00E2218F" w:rsidRDefault="00E2218F" w:rsidP="00706219">
      <w:pPr>
        <w:rPr>
          <w:rFonts w:eastAsiaTheme="minorEastAsia"/>
        </w:rPr>
      </w:pPr>
      <w:r>
        <w:rPr>
          <w:rFonts w:eastAsiaTheme="minorEastAsia"/>
        </w:rPr>
        <w:t xml:space="preserve">Der letzte </w:t>
      </w:r>
      <w:r w:rsidR="002020E8">
        <w:rPr>
          <w:rFonts w:eastAsiaTheme="minorEastAsia"/>
        </w:rPr>
        <w:t>Ansatz</w:t>
      </w:r>
      <w:r>
        <w:rPr>
          <w:rFonts w:eastAsiaTheme="minorEastAsia"/>
        </w:rPr>
        <w:t xml:space="preserve"> ist der simpelste von allen. Über den Stabilen winkel lässt sich vorhersagen in welche </w:t>
      </w:r>
      <w:r w:rsidR="002020E8">
        <w:rPr>
          <w:rFonts w:eastAsiaTheme="minorEastAsia"/>
        </w:rPr>
        <w:t>Richtung</w:t>
      </w:r>
      <w:r>
        <w:rPr>
          <w:rFonts w:eastAsiaTheme="minorEastAsia"/>
        </w:rPr>
        <w:t xml:space="preserve"> der Anhänger wandern wird. Damit lässt sich mit einem P Regler ein Passender Lenkwinkel </w:t>
      </w:r>
      <w:r w:rsidR="002020E8">
        <w:rPr>
          <w:rFonts w:eastAsiaTheme="minorEastAsia"/>
        </w:rPr>
        <w:t>generieren</w:t>
      </w:r>
      <w:r>
        <w:rPr>
          <w:rFonts w:eastAsiaTheme="minorEastAsia"/>
        </w:rPr>
        <w:t xml:space="preserve">. Der Vorteil von dem Ansatz ist, dass wenn P abhängig von der Deichsellänge </w:t>
      </w:r>
      <m:oMath>
        <m:r>
          <w:rPr>
            <w:rFonts w:ascii="Cambria Math" w:eastAsiaTheme="minorEastAsia" w:hAnsi="Cambria Math"/>
          </w:rPr>
          <m:t>L</m:t>
        </m:r>
      </m:oMath>
      <w:r>
        <w:rPr>
          <w:rFonts w:eastAsiaTheme="minorEastAsia"/>
        </w:rPr>
        <w:t xml:space="preserve"> ist</w:t>
      </w:r>
      <w:r w:rsidR="00EA5007">
        <w:rPr>
          <w:rFonts w:eastAsiaTheme="minorEastAsia"/>
        </w:rPr>
        <w:t>, die Länge der Regelstrecke Konstant bleibt.</w:t>
      </w:r>
    </w:p>
    <w:p w:rsidR="00ED6D76" w:rsidRDefault="00ED6D76" w:rsidP="00706219">
      <w:pPr>
        <w:rPr>
          <w:rFonts w:eastAsiaTheme="minorEastAsia"/>
        </w:rPr>
      </w:pPr>
      <m:oMathPara>
        <m:oMath>
          <m:r>
            <w:rPr>
              <w:rFonts w:ascii="Cambria Math" w:eastAsiaTheme="minorEastAsia" w:hAnsi="Cambria Math"/>
            </w:rPr>
            <m:t>formel für delta</m:t>
          </m:r>
        </m:oMath>
      </m:oMathPara>
    </w:p>
    <w:p w:rsidR="00FD5503" w:rsidRDefault="00FD5503" w:rsidP="00706219">
      <w:pPr>
        <w:rPr>
          <w:rFonts w:eastAsiaTheme="minorEastAsia"/>
        </w:rPr>
      </w:pPr>
      <w:r>
        <w:rPr>
          <w:rFonts w:eastAsiaTheme="minorEastAsia"/>
        </w:rPr>
        <w:t xml:space="preserve">Die Echtzeitsimulation braucht eine Erhebliche Rechenleistung, da der ESP32 bei Fließkommaberechnungen verhältnismäßig langsam ist. </w:t>
      </w:r>
      <w:proofErr w:type="spellStart"/>
      <w:r>
        <w:rPr>
          <w:rFonts w:eastAsiaTheme="minorEastAsia"/>
        </w:rPr>
        <w:t>Vorallem</w:t>
      </w:r>
      <w:proofErr w:type="spellEnd"/>
      <w:r>
        <w:rPr>
          <w:rFonts w:eastAsiaTheme="minorEastAsia"/>
        </w:rPr>
        <w:t xml:space="preserve">, da die Winkel teilweise sehr spitz sind und die Strecken sehr kurz sein können. Über die </w:t>
      </w:r>
      <w:r w:rsidR="008F0E1D">
        <w:rPr>
          <w:rFonts w:eastAsiaTheme="minorEastAsia"/>
        </w:rPr>
        <w:t>s</w:t>
      </w:r>
      <w:r>
        <w:rPr>
          <w:rFonts w:eastAsiaTheme="minorEastAsia"/>
        </w:rPr>
        <w:t xml:space="preserve">pitzen </w:t>
      </w:r>
      <w:r w:rsidR="008F0E1D">
        <w:rPr>
          <w:rFonts w:eastAsiaTheme="minorEastAsia"/>
        </w:rPr>
        <w:t>Winkel</w:t>
      </w:r>
      <w:r>
        <w:rPr>
          <w:rFonts w:eastAsiaTheme="minorEastAsia"/>
        </w:rPr>
        <w:t xml:space="preserve"> und kurzen kanten wird eine hohe Präzision gefordert. Diese wird über die Verwendung von 64 Bit </w:t>
      </w:r>
      <w:proofErr w:type="spellStart"/>
      <w:r>
        <w:rPr>
          <w:rFonts w:eastAsiaTheme="minorEastAsia"/>
        </w:rPr>
        <w:t>Floatingpoints</w:t>
      </w:r>
      <w:proofErr w:type="spellEnd"/>
      <w:r>
        <w:rPr>
          <w:rFonts w:eastAsiaTheme="minorEastAsia"/>
        </w:rPr>
        <w:t xml:space="preserve"> garantiert, der Preis dafür ist aber nochmals ein </w:t>
      </w:r>
      <w:r w:rsidR="008F0E1D">
        <w:rPr>
          <w:rFonts w:eastAsiaTheme="minorEastAsia"/>
        </w:rPr>
        <w:t>erheblich</w:t>
      </w:r>
      <w:r>
        <w:rPr>
          <w:rFonts w:eastAsiaTheme="minorEastAsia"/>
        </w:rPr>
        <w:t xml:space="preserve"> höherer Rechenaufwand, da die FPU des Chips nur 32 Bit </w:t>
      </w:r>
      <w:proofErr w:type="spellStart"/>
      <w:r>
        <w:rPr>
          <w:rFonts w:eastAsiaTheme="minorEastAsia"/>
        </w:rPr>
        <w:t>Floatinpoint</w:t>
      </w:r>
      <w:proofErr w:type="spellEnd"/>
      <w:r>
        <w:rPr>
          <w:rFonts w:eastAsiaTheme="minorEastAsia"/>
        </w:rPr>
        <w:t xml:space="preserve"> </w:t>
      </w:r>
      <w:r w:rsidR="008F0E1D">
        <w:rPr>
          <w:rFonts w:eastAsiaTheme="minorEastAsia"/>
        </w:rPr>
        <w:t>W</w:t>
      </w:r>
      <w:r>
        <w:rPr>
          <w:rFonts w:eastAsiaTheme="minorEastAsia"/>
        </w:rPr>
        <w:t>erte unterstützt.</w:t>
      </w:r>
    </w:p>
    <w:sectPr w:rsidR="00FD5503" w:rsidSect="009F313A">
      <w:headerReference w:type="even" r:id="rId32"/>
      <w:headerReference w:type="default" r:id="rId33"/>
      <w:footerReference w:type="even"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4557" w:rsidRDefault="00344557" w:rsidP="00881D98">
      <w:pPr>
        <w:spacing w:after="0" w:line="240" w:lineRule="auto"/>
      </w:pPr>
      <w:r>
        <w:separator/>
      </w:r>
    </w:p>
  </w:endnote>
  <w:endnote w:type="continuationSeparator" w:id="0">
    <w:p w:rsidR="00344557" w:rsidRDefault="00344557" w:rsidP="00881D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18F" w:rsidRDefault="00E2218F">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page" w:horzAnchor="margin" w:tblpXSpec="center" w:tblpYSpec="bottom"/>
      <w:tblW w:w="5000" w:type="pct"/>
      <w:tblLayout w:type="fixed"/>
      <w:tblLook w:val="04A0"/>
    </w:tblPr>
    <w:tblGrid>
      <w:gridCol w:w="7430"/>
      <w:gridCol w:w="1858"/>
    </w:tblGrid>
    <w:sdt>
      <w:sdtPr>
        <w:rPr>
          <w:rFonts w:asciiTheme="majorHAnsi" w:eastAsiaTheme="majorEastAsia" w:hAnsiTheme="majorHAnsi" w:cstheme="majorBidi"/>
          <w:sz w:val="20"/>
          <w:szCs w:val="20"/>
        </w:rPr>
        <w:id w:val="260747876"/>
        <w:docPartObj>
          <w:docPartGallery w:val="Page Numbers (Bottom of Page)"/>
          <w:docPartUnique/>
        </w:docPartObj>
      </w:sdtPr>
      <w:sdtEndPr>
        <w:rPr>
          <w:rFonts w:asciiTheme="minorHAnsi" w:eastAsiaTheme="minorHAnsi" w:hAnsiTheme="minorHAnsi" w:cstheme="minorBidi"/>
          <w:sz w:val="22"/>
          <w:szCs w:val="22"/>
        </w:rPr>
      </w:sdtEndPr>
      <w:sdtContent>
        <w:tr w:rsidR="00E2218F">
          <w:trPr>
            <w:trHeight w:val="727"/>
          </w:trPr>
          <w:tc>
            <w:tcPr>
              <w:tcW w:w="4000" w:type="pct"/>
              <w:tcBorders>
                <w:right w:val="triple" w:sz="4" w:space="0" w:color="4F81BD" w:themeColor="accent1"/>
              </w:tcBorders>
            </w:tcPr>
            <w:p w:rsidR="00E2218F" w:rsidRDefault="00E2218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rsidR="00E2218F" w:rsidRDefault="00D027CE">
              <w:pPr>
                <w:tabs>
                  <w:tab w:val="left" w:pos="1490"/>
                </w:tabs>
                <w:rPr>
                  <w:rFonts w:asciiTheme="majorHAnsi" w:hAnsiTheme="majorHAnsi"/>
                  <w:sz w:val="28"/>
                  <w:szCs w:val="28"/>
                </w:rPr>
              </w:pPr>
              <w:fldSimple w:instr=" PAGE    \* MERGEFORMAT ">
                <w:r w:rsidR="008F0E1D">
                  <w:rPr>
                    <w:noProof/>
                  </w:rPr>
                  <w:t>19</w:t>
                </w:r>
              </w:fldSimple>
            </w:p>
          </w:tc>
        </w:tr>
      </w:sdtContent>
    </w:sdt>
  </w:tbl>
  <w:p w:rsidR="00E2218F" w:rsidRDefault="00E2218F">
    <w:pPr>
      <w:pStyle w:val="Fuzeile"/>
    </w:pPr>
    <w:r>
      <w:t>Victor Maier</w:t>
    </w:r>
  </w:p>
  <w:p w:rsidR="00E2218F" w:rsidRDefault="00E2218F">
    <w:pPr>
      <w:pStyle w:val="Fuzeile"/>
    </w:pPr>
    <w:r>
      <w:t>4337015</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18F" w:rsidRDefault="00E2218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4557" w:rsidRDefault="00344557" w:rsidP="00881D98">
      <w:pPr>
        <w:spacing w:after="0" w:line="240" w:lineRule="auto"/>
      </w:pPr>
      <w:r>
        <w:separator/>
      </w:r>
    </w:p>
  </w:footnote>
  <w:footnote w:type="continuationSeparator" w:id="0">
    <w:p w:rsidR="00344557" w:rsidRDefault="00344557" w:rsidP="00881D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18F" w:rsidRDefault="00E2218F">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18F" w:rsidRDefault="00E2218F">
    <w:pPr>
      <w:pStyle w:val="Kopfzeil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18F" w:rsidRDefault="00E2218F">
    <w:pPr>
      <w:pStyle w:val="Kopfzeil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82CC2"/>
    <w:multiLevelType w:val="hybridMultilevel"/>
    <w:tmpl w:val="9CEC7C72"/>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1">
    <w:nsid w:val="259E4CDA"/>
    <w:multiLevelType w:val="hybridMultilevel"/>
    <w:tmpl w:val="192025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97D5597"/>
    <w:multiLevelType w:val="hybridMultilevel"/>
    <w:tmpl w:val="B69E613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AB04BD3"/>
    <w:multiLevelType w:val="hybridMultilevel"/>
    <w:tmpl w:val="6534D2C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4">
    <w:nsid w:val="33435C7C"/>
    <w:multiLevelType w:val="hybridMultilevel"/>
    <w:tmpl w:val="F9EEBED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A8409DB"/>
    <w:multiLevelType w:val="hybridMultilevel"/>
    <w:tmpl w:val="8D184F62"/>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6">
    <w:nsid w:val="3B2C44F1"/>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414A03CA"/>
    <w:multiLevelType w:val="hybridMultilevel"/>
    <w:tmpl w:val="F6EE8A6A"/>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8">
    <w:nsid w:val="5157398B"/>
    <w:multiLevelType w:val="hybridMultilevel"/>
    <w:tmpl w:val="9D565864"/>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9">
    <w:nsid w:val="70107230"/>
    <w:multiLevelType w:val="hybridMultilevel"/>
    <w:tmpl w:val="F9EEBED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7DDF2D06"/>
    <w:multiLevelType w:val="hybridMultilevel"/>
    <w:tmpl w:val="F9EEBED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9"/>
  </w:num>
  <w:num w:numId="3">
    <w:abstractNumId w:val="8"/>
  </w:num>
  <w:num w:numId="4">
    <w:abstractNumId w:val="5"/>
  </w:num>
  <w:num w:numId="5">
    <w:abstractNumId w:val="0"/>
  </w:num>
  <w:num w:numId="6">
    <w:abstractNumId w:val="3"/>
  </w:num>
  <w:num w:numId="7">
    <w:abstractNumId w:val="7"/>
  </w:num>
  <w:num w:numId="8">
    <w:abstractNumId w:val="4"/>
  </w:num>
  <w:num w:numId="9">
    <w:abstractNumId w:val="10"/>
  </w:num>
  <w:num w:numId="10">
    <w:abstractNumId w:val="2"/>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A1EC9"/>
    <w:rsid w:val="00001746"/>
    <w:rsid w:val="00056C2B"/>
    <w:rsid w:val="00091752"/>
    <w:rsid w:val="000922E8"/>
    <w:rsid w:val="0009337B"/>
    <w:rsid w:val="00093D60"/>
    <w:rsid w:val="000A476C"/>
    <w:rsid w:val="000B1DC9"/>
    <w:rsid w:val="000D15EC"/>
    <w:rsid w:val="000D44DB"/>
    <w:rsid w:val="000E2EE7"/>
    <w:rsid w:val="000E55B1"/>
    <w:rsid w:val="00110F81"/>
    <w:rsid w:val="00114F50"/>
    <w:rsid w:val="00123C84"/>
    <w:rsid w:val="001362F9"/>
    <w:rsid w:val="001533F4"/>
    <w:rsid w:val="001E64FD"/>
    <w:rsid w:val="001F14C7"/>
    <w:rsid w:val="002020E8"/>
    <w:rsid w:val="00230579"/>
    <w:rsid w:val="00243F86"/>
    <w:rsid w:val="0026568E"/>
    <w:rsid w:val="0028213E"/>
    <w:rsid w:val="00282B06"/>
    <w:rsid w:val="002D13B4"/>
    <w:rsid w:val="002D6B69"/>
    <w:rsid w:val="002F1718"/>
    <w:rsid w:val="00320DE3"/>
    <w:rsid w:val="00321A57"/>
    <w:rsid w:val="00344557"/>
    <w:rsid w:val="0034639A"/>
    <w:rsid w:val="00347DF5"/>
    <w:rsid w:val="003558D1"/>
    <w:rsid w:val="00372347"/>
    <w:rsid w:val="003D0C6D"/>
    <w:rsid w:val="00422C9D"/>
    <w:rsid w:val="0042619B"/>
    <w:rsid w:val="004A2E37"/>
    <w:rsid w:val="004A400E"/>
    <w:rsid w:val="005268FE"/>
    <w:rsid w:val="00543317"/>
    <w:rsid w:val="00566222"/>
    <w:rsid w:val="00582ED0"/>
    <w:rsid w:val="00583967"/>
    <w:rsid w:val="005A1EC9"/>
    <w:rsid w:val="005A7487"/>
    <w:rsid w:val="005C4E19"/>
    <w:rsid w:val="005D034C"/>
    <w:rsid w:val="005D7E7E"/>
    <w:rsid w:val="005E0FA3"/>
    <w:rsid w:val="005F4349"/>
    <w:rsid w:val="005F5B24"/>
    <w:rsid w:val="0060671F"/>
    <w:rsid w:val="006522FA"/>
    <w:rsid w:val="006757E9"/>
    <w:rsid w:val="00682717"/>
    <w:rsid w:val="006B405E"/>
    <w:rsid w:val="006C3E70"/>
    <w:rsid w:val="006C4BEA"/>
    <w:rsid w:val="007001BF"/>
    <w:rsid w:val="00702E13"/>
    <w:rsid w:val="00706219"/>
    <w:rsid w:val="00721895"/>
    <w:rsid w:val="00722E85"/>
    <w:rsid w:val="00744B2F"/>
    <w:rsid w:val="0074608E"/>
    <w:rsid w:val="00755203"/>
    <w:rsid w:val="00785625"/>
    <w:rsid w:val="007A32F1"/>
    <w:rsid w:val="007B3D61"/>
    <w:rsid w:val="007C0864"/>
    <w:rsid w:val="007C3417"/>
    <w:rsid w:val="007F3724"/>
    <w:rsid w:val="00800BF3"/>
    <w:rsid w:val="008044D4"/>
    <w:rsid w:val="008238C9"/>
    <w:rsid w:val="0084244F"/>
    <w:rsid w:val="008434E2"/>
    <w:rsid w:val="008673B8"/>
    <w:rsid w:val="00881D98"/>
    <w:rsid w:val="00897058"/>
    <w:rsid w:val="008F0E1D"/>
    <w:rsid w:val="008F5E9F"/>
    <w:rsid w:val="00923BE4"/>
    <w:rsid w:val="009427DC"/>
    <w:rsid w:val="00961C56"/>
    <w:rsid w:val="0098646A"/>
    <w:rsid w:val="0099601D"/>
    <w:rsid w:val="009A4203"/>
    <w:rsid w:val="009F313A"/>
    <w:rsid w:val="00A00131"/>
    <w:rsid w:val="00A12F92"/>
    <w:rsid w:val="00A73D02"/>
    <w:rsid w:val="00A8180C"/>
    <w:rsid w:val="00A900B3"/>
    <w:rsid w:val="00A903CD"/>
    <w:rsid w:val="00A94D82"/>
    <w:rsid w:val="00AA431A"/>
    <w:rsid w:val="00AA5A9B"/>
    <w:rsid w:val="00AF0C97"/>
    <w:rsid w:val="00B05DE7"/>
    <w:rsid w:val="00B15665"/>
    <w:rsid w:val="00B32119"/>
    <w:rsid w:val="00B37553"/>
    <w:rsid w:val="00B9070D"/>
    <w:rsid w:val="00BB4796"/>
    <w:rsid w:val="00BE3B47"/>
    <w:rsid w:val="00C167F7"/>
    <w:rsid w:val="00C245E7"/>
    <w:rsid w:val="00C332A1"/>
    <w:rsid w:val="00C37622"/>
    <w:rsid w:val="00C63603"/>
    <w:rsid w:val="00C63748"/>
    <w:rsid w:val="00C92963"/>
    <w:rsid w:val="00CA2BC4"/>
    <w:rsid w:val="00CA6ED2"/>
    <w:rsid w:val="00CF00AA"/>
    <w:rsid w:val="00D027CE"/>
    <w:rsid w:val="00D02FD2"/>
    <w:rsid w:val="00D23D1D"/>
    <w:rsid w:val="00D24D48"/>
    <w:rsid w:val="00D612D8"/>
    <w:rsid w:val="00D651A0"/>
    <w:rsid w:val="00D9439E"/>
    <w:rsid w:val="00D95B83"/>
    <w:rsid w:val="00DA0B9E"/>
    <w:rsid w:val="00DB411F"/>
    <w:rsid w:val="00DB6A62"/>
    <w:rsid w:val="00DB758A"/>
    <w:rsid w:val="00DD05EA"/>
    <w:rsid w:val="00DD2216"/>
    <w:rsid w:val="00DE2FB7"/>
    <w:rsid w:val="00DE4C23"/>
    <w:rsid w:val="00DE61FF"/>
    <w:rsid w:val="00E2218F"/>
    <w:rsid w:val="00E271CE"/>
    <w:rsid w:val="00E273A7"/>
    <w:rsid w:val="00E507A1"/>
    <w:rsid w:val="00E7037D"/>
    <w:rsid w:val="00E91FD0"/>
    <w:rsid w:val="00E93ACA"/>
    <w:rsid w:val="00EA5007"/>
    <w:rsid w:val="00EA66B4"/>
    <w:rsid w:val="00EB42E4"/>
    <w:rsid w:val="00ED6D76"/>
    <w:rsid w:val="00EF7E05"/>
    <w:rsid w:val="00F23DDC"/>
    <w:rsid w:val="00F25E72"/>
    <w:rsid w:val="00F47BB5"/>
    <w:rsid w:val="00F61075"/>
    <w:rsid w:val="00F62325"/>
    <w:rsid w:val="00F819E3"/>
    <w:rsid w:val="00F8597E"/>
    <w:rsid w:val="00F87A5F"/>
    <w:rsid w:val="00FA5122"/>
    <w:rsid w:val="00FB61CF"/>
    <w:rsid w:val="00FC5385"/>
    <w:rsid w:val="00FD5503"/>
    <w:rsid w:val="00FE346D"/>
    <w:rsid w:val="00FF358A"/>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23D1D"/>
  </w:style>
  <w:style w:type="paragraph" w:styleId="berschrift1">
    <w:name w:val="heading 1"/>
    <w:basedOn w:val="Standard"/>
    <w:next w:val="Standard"/>
    <w:link w:val="berschrift1Zchn"/>
    <w:uiPriority w:val="9"/>
    <w:qFormat/>
    <w:rsid w:val="009864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6232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62325"/>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881D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B61CF"/>
    <w:pPr>
      <w:ind w:left="720"/>
      <w:contextualSpacing/>
    </w:pPr>
  </w:style>
  <w:style w:type="paragraph" w:styleId="Sprechblasentext">
    <w:name w:val="Balloon Text"/>
    <w:basedOn w:val="Standard"/>
    <w:link w:val="SprechblasentextZchn"/>
    <w:uiPriority w:val="99"/>
    <w:semiHidden/>
    <w:unhideWhenUsed/>
    <w:rsid w:val="00F87A5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7A5F"/>
    <w:rPr>
      <w:rFonts w:ascii="Tahoma" w:hAnsi="Tahoma" w:cs="Tahoma"/>
      <w:sz w:val="16"/>
      <w:szCs w:val="16"/>
    </w:rPr>
  </w:style>
  <w:style w:type="character" w:customStyle="1" w:styleId="berschrift2Zchn">
    <w:name w:val="Überschrift 2 Zchn"/>
    <w:basedOn w:val="Absatz-Standardschriftart"/>
    <w:link w:val="berschrift2"/>
    <w:uiPriority w:val="9"/>
    <w:rsid w:val="00F62325"/>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62325"/>
    <w:rPr>
      <w:rFonts w:asciiTheme="majorHAnsi" w:eastAsiaTheme="majorEastAsia" w:hAnsiTheme="majorHAnsi" w:cstheme="majorBidi"/>
      <w:b/>
      <w:bCs/>
      <w:color w:val="4F81BD" w:themeColor="accent1"/>
    </w:rPr>
  </w:style>
  <w:style w:type="paragraph" w:styleId="Beschriftung">
    <w:name w:val="caption"/>
    <w:basedOn w:val="Standard"/>
    <w:next w:val="Standard"/>
    <w:uiPriority w:val="35"/>
    <w:unhideWhenUsed/>
    <w:qFormat/>
    <w:rsid w:val="00F62325"/>
    <w:pPr>
      <w:spacing w:line="240" w:lineRule="auto"/>
    </w:pPr>
    <w:rPr>
      <w:b/>
      <w:bCs/>
      <w:color w:val="4F81BD" w:themeColor="accent1"/>
      <w:sz w:val="18"/>
      <w:szCs w:val="18"/>
    </w:rPr>
  </w:style>
  <w:style w:type="character" w:styleId="Platzhaltertext">
    <w:name w:val="Placeholder Text"/>
    <w:basedOn w:val="Absatz-Standardschriftart"/>
    <w:uiPriority w:val="99"/>
    <w:semiHidden/>
    <w:rsid w:val="00F62325"/>
    <w:rPr>
      <w:color w:val="808080"/>
    </w:rPr>
  </w:style>
  <w:style w:type="paragraph" w:styleId="Titel">
    <w:name w:val="Title"/>
    <w:basedOn w:val="Standard"/>
    <w:next w:val="Standard"/>
    <w:link w:val="TitelZchn"/>
    <w:uiPriority w:val="10"/>
    <w:qFormat/>
    <w:rsid w:val="009864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98646A"/>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98646A"/>
    <w:rPr>
      <w:rFonts w:asciiTheme="majorHAnsi" w:eastAsiaTheme="majorEastAsia" w:hAnsiTheme="majorHAnsi" w:cstheme="majorBidi"/>
      <w:b/>
      <w:bCs/>
      <w:color w:val="365F91" w:themeColor="accent1" w:themeShade="BF"/>
      <w:sz w:val="28"/>
      <w:szCs w:val="28"/>
    </w:rPr>
  </w:style>
  <w:style w:type="character" w:customStyle="1" w:styleId="berschrift4Zchn">
    <w:name w:val="Überschrift 4 Zchn"/>
    <w:basedOn w:val="Absatz-Standardschriftart"/>
    <w:link w:val="berschrift4"/>
    <w:uiPriority w:val="9"/>
    <w:rsid w:val="00881D98"/>
    <w:rPr>
      <w:rFonts w:asciiTheme="majorHAnsi" w:eastAsiaTheme="majorEastAsia" w:hAnsiTheme="majorHAnsi" w:cstheme="majorBidi"/>
      <w:b/>
      <w:bCs/>
      <w:i/>
      <w:iCs/>
      <w:color w:val="4F81BD" w:themeColor="accent1"/>
    </w:rPr>
  </w:style>
  <w:style w:type="paragraph" w:styleId="Kopfzeile">
    <w:name w:val="header"/>
    <w:basedOn w:val="Standard"/>
    <w:link w:val="KopfzeileZchn"/>
    <w:uiPriority w:val="99"/>
    <w:semiHidden/>
    <w:unhideWhenUsed/>
    <w:rsid w:val="00881D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881D98"/>
  </w:style>
  <w:style w:type="paragraph" w:styleId="Fuzeile">
    <w:name w:val="footer"/>
    <w:basedOn w:val="Standard"/>
    <w:link w:val="FuzeileZchn"/>
    <w:uiPriority w:val="99"/>
    <w:semiHidden/>
    <w:unhideWhenUsed/>
    <w:rsid w:val="00881D98"/>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881D98"/>
  </w:style>
  <w:style w:type="paragraph" w:styleId="KeinLeerraum">
    <w:name w:val="No Spacing"/>
    <w:link w:val="KeinLeerraumZchn"/>
    <w:uiPriority w:val="1"/>
    <w:qFormat/>
    <w:rsid w:val="009F313A"/>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9F313A"/>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the_g\Documents\messwert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the_g\Documents\messwert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hart>
    <c:plotArea>
      <c:layout/>
      <c:scatterChart>
        <c:scatterStyle val="smoothMarker"/>
        <c:ser>
          <c:idx val="1"/>
          <c:order val="0"/>
          <c:marker>
            <c:symbol val="none"/>
          </c:marker>
          <c:xVal>
            <c:strRef>
              <c:f>Tabelle1!$A$166:$A$251</c:f>
              <c:strCache>
                <c:ptCount val="86"/>
                <c:pt idx="0">
                  <c:v>execute 16: getlog (getlog)</c:v>
                </c:pt>
                <c:pt idx="1">
                  <c:v>44971</c:v>
                </c:pt>
                <c:pt idx="2">
                  <c:v>44991</c:v>
                </c:pt>
                <c:pt idx="3">
                  <c:v>45051</c:v>
                </c:pt>
                <c:pt idx="4">
                  <c:v>45086</c:v>
                </c:pt>
                <c:pt idx="5">
                  <c:v>45106</c:v>
                </c:pt>
                <c:pt idx="6">
                  <c:v>45126</c:v>
                </c:pt>
                <c:pt idx="7">
                  <c:v>45146</c:v>
                </c:pt>
                <c:pt idx="8">
                  <c:v>45166</c:v>
                </c:pt>
                <c:pt idx="9">
                  <c:v>45186</c:v>
                </c:pt>
                <c:pt idx="10">
                  <c:v>45206</c:v>
                </c:pt>
                <c:pt idx="11">
                  <c:v>45241</c:v>
                </c:pt>
                <c:pt idx="12">
                  <c:v>45261</c:v>
                </c:pt>
                <c:pt idx="13">
                  <c:v>45281</c:v>
                </c:pt>
                <c:pt idx="14">
                  <c:v>45301</c:v>
                </c:pt>
                <c:pt idx="15">
                  <c:v>45321</c:v>
                </c:pt>
                <c:pt idx="16">
                  <c:v>45341</c:v>
                </c:pt>
                <c:pt idx="17">
                  <c:v>45361</c:v>
                </c:pt>
                <c:pt idx="18">
                  <c:v>45395</c:v>
                </c:pt>
                <c:pt idx="19">
                  <c:v>45415</c:v>
                </c:pt>
                <c:pt idx="20">
                  <c:v>45435</c:v>
                </c:pt>
                <c:pt idx="21">
                  <c:v>45455</c:v>
                </c:pt>
                <c:pt idx="22">
                  <c:v>45475</c:v>
                </c:pt>
                <c:pt idx="23">
                  <c:v>45495</c:v>
                </c:pt>
                <c:pt idx="24">
                  <c:v>45515</c:v>
                </c:pt>
                <c:pt idx="25">
                  <c:v>45550</c:v>
                </c:pt>
                <c:pt idx="26">
                  <c:v>45570</c:v>
                </c:pt>
                <c:pt idx="27">
                  <c:v>45590</c:v>
                </c:pt>
                <c:pt idx="28">
                  <c:v>45610</c:v>
                </c:pt>
                <c:pt idx="29">
                  <c:v>45630</c:v>
                </c:pt>
                <c:pt idx="30">
                  <c:v>45650</c:v>
                </c:pt>
                <c:pt idx="31">
                  <c:v>45670</c:v>
                </c:pt>
                <c:pt idx="32">
                  <c:v>45704</c:v>
                </c:pt>
                <c:pt idx="33">
                  <c:v>45724</c:v>
                </c:pt>
                <c:pt idx="34">
                  <c:v>45744</c:v>
                </c:pt>
                <c:pt idx="35">
                  <c:v>45764</c:v>
                </c:pt>
                <c:pt idx="36">
                  <c:v>45784</c:v>
                </c:pt>
                <c:pt idx="37">
                  <c:v>45804</c:v>
                </c:pt>
                <c:pt idx="38">
                  <c:v>45858</c:v>
                </c:pt>
                <c:pt idx="39">
                  <c:v>45878</c:v>
                </c:pt>
                <c:pt idx="40">
                  <c:v>45898</c:v>
                </c:pt>
                <c:pt idx="41">
                  <c:v>45918</c:v>
                </c:pt>
                <c:pt idx="42">
                  <c:v>45938</c:v>
                </c:pt>
                <c:pt idx="43">
                  <c:v>45958</c:v>
                </c:pt>
                <c:pt idx="44">
                  <c:v>45978</c:v>
                </c:pt>
                <c:pt idx="45">
                  <c:v>46012</c:v>
                </c:pt>
                <c:pt idx="46">
                  <c:v>46032</c:v>
                </c:pt>
                <c:pt idx="47">
                  <c:v>46052</c:v>
                </c:pt>
                <c:pt idx="48">
                  <c:v>46072</c:v>
                </c:pt>
                <c:pt idx="49">
                  <c:v>46092</c:v>
                </c:pt>
                <c:pt idx="50">
                  <c:v>46112</c:v>
                </c:pt>
                <c:pt idx="51">
                  <c:v>46132</c:v>
                </c:pt>
                <c:pt idx="52">
                  <c:v>46167</c:v>
                </c:pt>
                <c:pt idx="53">
                  <c:v>46187</c:v>
                </c:pt>
                <c:pt idx="54">
                  <c:v>46381</c:v>
                </c:pt>
                <c:pt idx="55">
                  <c:v>46401</c:v>
                </c:pt>
                <c:pt idx="56">
                  <c:v>46421</c:v>
                </c:pt>
                <c:pt idx="57">
                  <c:v>46441</c:v>
                </c:pt>
                <c:pt idx="58">
                  <c:v>46475</c:v>
                </c:pt>
                <c:pt idx="59">
                  <c:v>46629</c:v>
                </c:pt>
                <c:pt idx="60">
                  <c:v>46649</c:v>
                </c:pt>
                <c:pt idx="61">
                  <c:v>46729</c:v>
                </c:pt>
                <c:pt idx="62">
                  <c:v>46749</c:v>
                </c:pt>
                <c:pt idx="63">
                  <c:v>46957</c:v>
                </c:pt>
                <c:pt idx="64">
                  <c:v>46977</c:v>
                </c:pt>
                <c:pt idx="65">
                  <c:v>47265</c:v>
                </c:pt>
                <c:pt idx="66">
                  <c:v>47285</c:v>
                </c:pt>
                <c:pt idx="67">
                  <c:v>47325</c:v>
                </c:pt>
                <c:pt idx="68">
                  <c:v>47345</c:v>
                </c:pt>
                <c:pt idx="69">
                  <c:v>47365</c:v>
                </c:pt>
                <c:pt idx="70">
                  <c:v>47399</c:v>
                </c:pt>
                <c:pt idx="71">
                  <c:v>48445</c:v>
                </c:pt>
                <c:pt idx="72">
                  <c:v>48479</c:v>
                </c:pt>
                <c:pt idx="73">
                  <c:v>48539</c:v>
                </c:pt>
                <c:pt idx="74">
                  <c:v>48559</c:v>
                </c:pt>
                <c:pt idx="75">
                  <c:v>48673</c:v>
                </c:pt>
                <c:pt idx="76">
                  <c:v>48693</c:v>
                </c:pt>
                <c:pt idx="77">
                  <c:v>48753</c:v>
                </c:pt>
                <c:pt idx="78">
                  <c:v>48787</c:v>
                </c:pt>
                <c:pt idx="79">
                  <c:v>48807</c:v>
                </c:pt>
                <c:pt idx="80">
                  <c:v>48827</c:v>
                </c:pt>
                <c:pt idx="81">
                  <c:v>48847</c:v>
                </c:pt>
                <c:pt idx="82">
                  <c:v>48867</c:v>
                </c:pt>
                <c:pt idx="83">
                  <c:v>49312</c:v>
                </c:pt>
                <c:pt idx="84">
                  <c:v>49332</c:v>
                </c:pt>
                <c:pt idx="85">
                  <c:v>84 lines dumped</c:v>
                </c:pt>
              </c:strCache>
            </c:strRef>
          </c:xVal>
          <c:yVal>
            <c:numRef>
              <c:f>Tabelle1!$C$166:$C$251</c:f>
              <c:numCache>
                <c:formatCode>General</c:formatCode>
                <c:ptCount val="86"/>
                <c:pt idx="1">
                  <c:v>10.845000000000002</c:v>
                </c:pt>
                <c:pt idx="2">
                  <c:v>10.845000000000002</c:v>
                </c:pt>
                <c:pt idx="3">
                  <c:v>10.755000000000004</c:v>
                </c:pt>
                <c:pt idx="4">
                  <c:v>9.6749989999999997</c:v>
                </c:pt>
                <c:pt idx="5">
                  <c:v>8.4150000000000027</c:v>
                </c:pt>
                <c:pt idx="6">
                  <c:v>6.6149999999999745</c:v>
                </c:pt>
                <c:pt idx="7">
                  <c:v>4.2750000000000004</c:v>
                </c:pt>
                <c:pt idx="8">
                  <c:v>1.35</c:v>
                </c:pt>
                <c:pt idx="9">
                  <c:v>-0.63000000000000478</c:v>
                </c:pt>
                <c:pt idx="10">
                  <c:v>-4.0949999999999855</c:v>
                </c:pt>
                <c:pt idx="11">
                  <c:v>-10.17</c:v>
                </c:pt>
                <c:pt idx="12">
                  <c:v>-13.41</c:v>
                </c:pt>
                <c:pt idx="13">
                  <c:v>-16.335000999999988</c:v>
                </c:pt>
                <c:pt idx="14">
                  <c:v>-18.765001000000002</c:v>
                </c:pt>
                <c:pt idx="15">
                  <c:v>-20.654999000000135</c:v>
                </c:pt>
                <c:pt idx="16">
                  <c:v>-22.004999000000005</c:v>
                </c:pt>
                <c:pt idx="17">
                  <c:v>-22.905000999999849</c:v>
                </c:pt>
                <c:pt idx="18">
                  <c:v>-23.535</c:v>
                </c:pt>
                <c:pt idx="19">
                  <c:v>-23.67</c:v>
                </c:pt>
                <c:pt idx="20">
                  <c:v>-23.715</c:v>
                </c:pt>
                <c:pt idx="21">
                  <c:v>-23.625</c:v>
                </c:pt>
                <c:pt idx="22">
                  <c:v>-23.265001000000002</c:v>
                </c:pt>
                <c:pt idx="23">
                  <c:v>-22.59</c:v>
                </c:pt>
                <c:pt idx="24">
                  <c:v>-21.51</c:v>
                </c:pt>
                <c:pt idx="25">
                  <c:v>-18.809999000000001</c:v>
                </c:pt>
                <c:pt idx="26">
                  <c:v>-16.695001999999999</c:v>
                </c:pt>
                <c:pt idx="27">
                  <c:v>-14.400001</c:v>
                </c:pt>
                <c:pt idx="28">
                  <c:v>-11.969999000000024</c:v>
                </c:pt>
                <c:pt idx="29">
                  <c:v>-9.5850000000000026</c:v>
                </c:pt>
                <c:pt idx="30">
                  <c:v>-7.2450000000000001</c:v>
                </c:pt>
                <c:pt idx="31">
                  <c:v>-5.1749999999999945</c:v>
                </c:pt>
                <c:pt idx="32">
                  <c:v>-2.4749999999999988</c:v>
                </c:pt>
                <c:pt idx="33">
                  <c:v>-1.44</c:v>
                </c:pt>
                <c:pt idx="34">
                  <c:v>-0.72000000000000064</c:v>
                </c:pt>
                <c:pt idx="35">
                  <c:v>-0.40500000000000008</c:v>
                </c:pt>
                <c:pt idx="36">
                  <c:v>-0.27</c:v>
                </c:pt>
                <c:pt idx="37">
                  <c:v>-0.27</c:v>
                </c:pt>
                <c:pt idx="38">
                  <c:v>-0.72000000000000064</c:v>
                </c:pt>
                <c:pt idx="39">
                  <c:v>-1.1700000000000021</c:v>
                </c:pt>
                <c:pt idx="40">
                  <c:v>-1.845</c:v>
                </c:pt>
                <c:pt idx="41">
                  <c:v>-2.7</c:v>
                </c:pt>
                <c:pt idx="42">
                  <c:v>-3.69</c:v>
                </c:pt>
                <c:pt idx="43">
                  <c:v>-4.8149999999999755</c:v>
                </c:pt>
                <c:pt idx="44">
                  <c:v>-6.03</c:v>
                </c:pt>
                <c:pt idx="45">
                  <c:v>-7.875</c:v>
                </c:pt>
                <c:pt idx="46">
                  <c:v>-8.91</c:v>
                </c:pt>
                <c:pt idx="47">
                  <c:v>-9.8550000000000768</c:v>
                </c:pt>
                <c:pt idx="48">
                  <c:v>-10.575000000000006</c:v>
                </c:pt>
                <c:pt idx="49">
                  <c:v>-11.205</c:v>
                </c:pt>
                <c:pt idx="50">
                  <c:v>-11.61</c:v>
                </c:pt>
                <c:pt idx="51">
                  <c:v>-11.835000000000004</c:v>
                </c:pt>
                <c:pt idx="52">
                  <c:v>-12.06</c:v>
                </c:pt>
                <c:pt idx="53">
                  <c:v>-12.06</c:v>
                </c:pt>
                <c:pt idx="54">
                  <c:v>-12.105</c:v>
                </c:pt>
                <c:pt idx="55">
                  <c:v>-12.105</c:v>
                </c:pt>
                <c:pt idx="56">
                  <c:v>-12.06</c:v>
                </c:pt>
                <c:pt idx="57">
                  <c:v>-12.105</c:v>
                </c:pt>
                <c:pt idx="58">
                  <c:v>-12.105</c:v>
                </c:pt>
                <c:pt idx="59">
                  <c:v>-12.06</c:v>
                </c:pt>
                <c:pt idx="60">
                  <c:v>-12.06</c:v>
                </c:pt>
                <c:pt idx="61">
                  <c:v>-12.105</c:v>
                </c:pt>
                <c:pt idx="62">
                  <c:v>-12.105</c:v>
                </c:pt>
                <c:pt idx="63">
                  <c:v>-12.15</c:v>
                </c:pt>
                <c:pt idx="64">
                  <c:v>-12.15</c:v>
                </c:pt>
                <c:pt idx="65">
                  <c:v>-12.195</c:v>
                </c:pt>
                <c:pt idx="66">
                  <c:v>-12.195</c:v>
                </c:pt>
                <c:pt idx="67">
                  <c:v>-12.15</c:v>
                </c:pt>
                <c:pt idx="68">
                  <c:v>-12.195</c:v>
                </c:pt>
                <c:pt idx="69">
                  <c:v>-12.15</c:v>
                </c:pt>
                <c:pt idx="70">
                  <c:v>-12.15</c:v>
                </c:pt>
                <c:pt idx="71">
                  <c:v>-12.105</c:v>
                </c:pt>
                <c:pt idx="72">
                  <c:v>-12.105</c:v>
                </c:pt>
                <c:pt idx="73">
                  <c:v>-12.15</c:v>
                </c:pt>
                <c:pt idx="74">
                  <c:v>-12.15</c:v>
                </c:pt>
                <c:pt idx="75">
                  <c:v>-12.105</c:v>
                </c:pt>
                <c:pt idx="76">
                  <c:v>-12.105</c:v>
                </c:pt>
                <c:pt idx="77">
                  <c:v>-12.15</c:v>
                </c:pt>
                <c:pt idx="78">
                  <c:v>-12.15</c:v>
                </c:pt>
                <c:pt idx="79">
                  <c:v>-12.105</c:v>
                </c:pt>
                <c:pt idx="80">
                  <c:v>-12.105</c:v>
                </c:pt>
                <c:pt idx="81">
                  <c:v>-12.15</c:v>
                </c:pt>
                <c:pt idx="82">
                  <c:v>-12.15</c:v>
                </c:pt>
                <c:pt idx="83">
                  <c:v>-12.195</c:v>
                </c:pt>
                <c:pt idx="84">
                  <c:v>-12.195</c:v>
                </c:pt>
              </c:numCache>
            </c:numRef>
          </c:yVal>
          <c:smooth val="1"/>
        </c:ser>
        <c:axId val="182671616"/>
        <c:axId val="182695424"/>
      </c:scatterChart>
      <c:valAx>
        <c:axId val="182671616"/>
        <c:scaling>
          <c:orientation val="minMax"/>
        </c:scaling>
        <c:axPos val="b"/>
        <c:tickLblPos val="nextTo"/>
        <c:crossAx val="182695424"/>
        <c:crosses val="autoZero"/>
        <c:crossBetween val="midCat"/>
      </c:valAx>
      <c:valAx>
        <c:axId val="182695424"/>
        <c:scaling>
          <c:orientation val="minMax"/>
        </c:scaling>
        <c:axPos val="l"/>
        <c:majorGridlines/>
        <c:numFmt formatCode="General" sourceLinked="1"/>
        <c:tickLblPos val="nextTo"/>
        <c:crossAx val="182671616"/>
        <c:crosses val="autoZero"/>
        <c:crossBetween val="midCat"/>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hart>
    <c:plotArea>
      <c:layout/>
      <c:scatterChart>
        <c:scatterStyle val="smoothMarker"/>
        <c:ser>
          <c:idx val="0"/>
          <c:order val="0"/>
          <c:marker>
            <c:symbol val="none"/>
          </c:marker>
          <c:xVal>
            <c:strRef>
              <c:f>Tabelle1!$A$63:$A$164</c:f>
              <c:strCache>
                <c:ptCount val="102"/>
                <c:pt idx="0">
                  <c:v>execute 16: getlog (getlog)</c:v>
                </c:pt>
                <c:pt idx="1">
                  <c:v>42802</c:v>
                </c:pt>
                <c:pt idx="2">
                  <c:v>42862</c:v>
                </c:pt>
                <c:pt idx="3">
                  <c:v>42937</c:v>
                </c:pt>
                <c:pt idx="4">
                  <c:v>42957</c:v>
                </c:pt>
                <c:pt idx="5">
                  <c:v>42977</c:v>
                </c:pt>
                <c:pt idx="6">
                  <c:v>42997</c:v>
                </c:pt>
                <c:pt idx="7">
                  <c:v>43017</c:v>
                </c:pt>
                <c:pt idx="8">
                  <c:v>43037</c:v>
                </c:pt>
                <c:pt idx="9">
                  <c:v>43057</c:v>
                </c:pt>
                <c:pt idx="10">
                  <c:v>43091</c:v>
                </c:pt>
                <c:pt idx="11">
                  <c:v>43111</c:v>
                </c:pt>
                <c:pt idx="12">
                  <c:v>43131</c:v>
                </c:pt>
                <c:pt idx="13">
                  <c:v>43151</c:v>
                </c:pt>
                <c:pt idx="14">
                  <c:v>43171</c:v>
                </c:pt>
                <c:pt idx="15">
                  <c:v>43191</c:v>
                </c:pt>
                <c:pt idx="16">
                  <c:v>43211</c:v>
                </c:pt>
                <c:pt idx="17">
                  <c:v>43246</c:v>
                </c:pt>
                <c:pt idx="18">
                  <c:v>43266</c:v>
                </c:pt>
                <c:pt idx="19">
                  <c:v>43286</c:v>
                </c:pt>
                <c:pt idx="20">
                  <c:v>43306</c:v>
                </c:pt>
                <c:pt idx="21">
                  <c:v>43326</c:v>
                </c:pt>
                <c:pt idx="22">
                  <c:v>43346</c:v>
                </c:pt>
                <c:pt idx="23">
                  <c:v>43366</c:v>
                </c:pt>
                <c:pt idx="24">
                  <c:v>43401</c:v>
                </c:pt>
                <c:pt idx="25">
                  <c:v>43421</c:v>
                </c:pt>
                <c:pt idx="26">
                  <c:v>43441</c:v>
                </c:pt>
                <c:pt idx="27">
                  <c:v>43461</c:v>
                </c:pt>
                <c:pt idx="28">
                  <c:v>43481</c:v>
                </c:pt>
                <c:pt idx="29">
                  <c:v>43501</c:v>
                </c:pt>
                <c:pt idx="30">
                  <c:v>43521</c:v>
                </c:pt>
                <c:pt idx="31">
                  <c:v>43555</c:v>
                </c:pt>
                <c:pt idx="32">
                  <c:v>43575</c:v>
                </c:pt>
                <c:pt idx="33">
                  <c:v>43595</c:v>
                </c:pt>
                <c:pt idx="34">
                  <c:v>43615</c:v>
                </c:pt>
                <c:pt idx="35">
                  <c:v>43635</c:v>
                </c:pt>
                <c:pt idx="36">
                  <c:v>43655</c:v>
                </c:pt>
                <c:pt idx="37">
                  <c:v>43675</c:v>
                </c:pt>
                <c:pt idx="38">
                  <c:v>43709</c:v>
                </c:pt>
                <c:pt idx="39">
                  <c:v>43729</c:v>
                </c:pt>
                <c:pt idx="40">
                  <c:v>43749</c:v>
                </c:pt>
                <c:pt idx="41">
                  <c:v>43769</c:v>
                </c:pt>
                <c:pt idx="42">
                  <c:v>43789</c:v>
                </c:pt>
                <c:pt idx="43">
                  <c:v>43809</c:v>
                </c:pt>
                <c:pt idx="44">
                  <c:v>43829</c:v>
                </c:pt>
                <c:pt idx="45">
                  <c:v>43863</c:v>
                </c:pt>
                <c:pt idx="46">
                  <c:v>43883</c:v>
                </c:pt>
                <c:pt idx="47">
                  <c:v>43903</c:v>
                </c:pt>
                <c:pt idx="48">
                  <c:v>43923</c:v>
                </c:pt>
                <c:pt idx="49">
                  <c:v>43943</c:v>
                </c:pt>
                <c:pt idx="50">
                  <c:v>43963</c:v>
                </c:pt>
                <c:pt idx="51">
                  <c:v>43983</c:v>
                </c:pt>
                <c:pt idx="52">
                  <c:v>44017</c:v>
                </c:pt>
                <c:pt idx="53">
                  <c:v>44037</c:v>
                </c:pt>
                <c:pt idx="54">
                  <c:v>44137</c:v>
                </c:pt>
                <c:pt idx="55">
                  <c:v>44171</c:v>
                </c:pt>
                <c:pt idx="56">
                  <c:v>44231</c:v>
                </c:pt>
                <c:pt idx="57">
                  <c:v>44325</c:v>
                </c:pt>
                <c:pt idx="58">
                  <c:v>44345</c:v>
                </c:pt>
                <c:pt idx="59">
                  <c:v>44445</c:v>
                </c:pt>
                <c:pt idx="60">
                  <c:v>44479</c:v>
                </c:pt>
                <c:pt idx="61">
                  <c:v>44539</c:v>
                </c:pt>
                <c:pt idx="62">
                  <c:v>44599</c:v>
                </c:pt>
                <c:pt idx="63">
                  <c:v>44633</c:v>
                </c:pt>
                <c:pt idx="64">
                  <c:v>44653</c:v>
                </c:pt>
                <c:pt idx="65">
                  <c:v>44713</c:v>
                </c:pt>
                <c:pt idx="66">
                  <c:v>44787</c:v>
                </c:pt>
                <c:pt idx="67">
                  <c:v>44907</c:v>
                </c:pt>
                <c:pt idx="68">
                  <c:v>44961</c:v>
                </c:pt>
                <c:pt idx="69">
                  <c:v>45135</c:v>
                </c:pt>
                <c:pt idx="70">
                  <c:v>45155</c:v>
                </c:pt>
                <c:pt idx="71">
                  <c:v>45215</c:v>
                </c:pt>
                <c:pt idx="72">
                  <c:v>45598</c:v>
                </c:pt>
                <c:pt idx="73">
                  <c:v>45638</c:v>
                </c:pt>
                <c:pt idx="74">
                  <c:v>45658</c:v>
                </c:pt>
                <c:pt idx="75">
                  <c:v>45713</c:v>
                </c:pt>
                <c:pt idx="76">
                  <c:v>45753</c:v>
                </c:pt>
                <c:pt idx="77">
                  <c:v>45773</c:v>
                </c:pt>
                <c:pt idx="78">
                  <c:v>45833</c:v>
                </c:pt>
                <c:pt idx="79">
                  <c:v>45928</c:v>
                </c:pt>
                <c:pt idx="80">
                  <c:v>45948</c:v>
                </c:pt>
                <c:pt idx="81">
                  <c:v>45968</c:v>
                </c:pt>
                <c:pt idx="82">
                  <c:v>46021</c:v>
                </c:pt>
                <c:pt idx="83">
                  <c:v>46061</c:v>
                </c:pt>
                <c:pt idx="84">
                  <c:v>46081</c:v>
                </c:pt>
                <c:pt idx="85">
                  <c:v>46141</c:v>
                </c:pt>
                <c:pt idx="86">
                  <c:v>46195</c:v>
                </c:pt>
                <c:pt idx="87">
                  <c:v>46349</c:v>
                </c:pt>
                <c:pt idx="88">
                  <c:v>46389</c:v>
                </c:pt>
                <c:pt idx="89">
                  <c:v>46483</c:v>
                </c:pt>
                <c:pt idx="90">
                  <c:v>46503</c:v>
                </c:pt>
                <c:pt idx="91">
                  <c:v>46563</c:v>
                </c:pt>
                <c:pt idx="92">
                  <c:v>46603</c:v>
                </c:pt>
                <c:pt idx="93">
                  <c:v>46638</c:v>
                </c:pt>
                <c:pt idx="94">
                  <c:v>46698</c:v>
                </c:pt>
                <c:pt idx="95">
                  <c:v>46758</c:v>
                </c:pt>
                <c:pt idx="96">
                  <c:v>46792</c:v>
                </c:pt>
                <c:pt idx="97">
                  <c:v>46832</c:v>
                </c:pt>
                <c:pt idx="98">
                  <c:v>46872</c:v>
                </c:pt>
                <c:pt idx="99">
                  <c:v>46912</c:v>
                </c:pt>
                <c:pt idx="100">
                  <c:v>46946</c:v>
                </c:pt>
                <c:pt idx="101">
                  <c:v>100 lines dumped</c:v>
                </c:pt>
              </c:strCache>
            </c:strRef>
          </c:xVal>
          <c:yVal>
            <c:numRef>
              <c:f>Tabelle1!$B$63:$B$164</c:f>
              <c:numCache>
                <c:formatCode>General</c:formatCode>
                <c:ptCount val="102"/>
                <c:pt idx="1">
                  <c:v>5.6179999999999997E-3</c:v>
                </c:pt>
                <c:pt idx="2">
                  <c:v>-3.8114000000000002E-2</c:v>
                </c:pt>
                <c:pt idx="3">
                  <c:v>-3.8114000000000002E-2</c:v>
                </c:pt>
                <c:pt idx="4">
                  <c:v>-3.8114000000000002E-2</c:v>
                </c:pt>
                <c:pt idx="5">
                  <c:v>-3.8114000000000002E-2</c:v>
                </c:pt>
                <c:pt idx="6">
                  <c:v>-3.3696000000000004E-2</c:v>
                </c:pt>
                <c:pt idx="7">
                  <c:v>-3.3696000000000004E-2</c:v>
                </c:pt>
                <c:pt idx="8">
                  <c:v>-3.3696000000000004E-2</c:v>
                </c:pt>
                <c:pt idx="9">
                  <c:v>-2.1817000000000052E-2</c:v>
                </c:pt>
                <c:pt idx="10">
                  <c:v>-2.1817000000000052E-2</c:v>
                </c:pt>
                <c:pt idx="11">
                  <c:v>-5.3229999999999996E-3</c:v>
                </c:pt>
                <c:pt idx="12">
                  <c:v>-5.3229999999999996E-3</c:v>
                </c:pt>
                <c:pt idx="13">
                  <c:v>-5.3229999999999996E-3</c:v>
                </c:pt>
                <c:pt idx="14">
                  <c:v>1.3232000000000001E-2</c:v>
                </c:pt>
                <c:pt idx="15">
                  <c:v>1.3232000000000001E-2</c:v>
                </c:pt>
                <c:pt idx="16">
                  <c:v>1.3232000000000001E-2</c:v>
                </c:pt>
                <c:pt idx="17">
                  <c:v>2.4521999999999999E-2</c:v>
                </c:pt>
                <c:pt idx="18">
                  <c:v>2.4521999999999999E-2</c:v>
                </c:pt>
                <c:pt idx="19">
                  <c:v>2.4521999999999999E-2</c:v>
                </c:pt>
                <c:pt idx="20">
                  <c:v>2.7860000000000006E-2</c:v>
                </c:pt>
                <c:pt idx="21">
                  <c:v>2.7860000000000006E-2</c:v>
                </c:pt>
                <c:pt idx="22">
                  <c:v>2.7860000000000006E-2</c:v>
                </c:pt>
                <c:pt idx="23">
                  <c:v>2.5208999999999999E-2</c:v>
                </c:pt>
                <c:pt idx="24">
                  <c:v>2.5208999999999999E-2</c:v>
                </c:pt>
                <c:pt idx="25">
                  <c:v>1.7748E-2</c:v>
                </c:pt>
                <c:pt idx="26">
                  <c:v>1.7748E-2</c:v>
                </c:pt>
                <c:pt idx="27">
                  <c:v>1.7748E-2</c:v>
                </c:pt>
                <c:pt idx="28">
                  <c:v>5.0829999999999998E-3</c:v>
                </c:pt>
                <c:pt idx="29">
                  <c:v>5.0829999999999998E-3</c:v>
                </c:pt>
                <c:pt idx="30">
                  <c:v>5.0829999999999998E-3</c:v>
                </c:pt>
                <c:pt idx="31">
                  <c:v>-7.6790000000000582E-3</c:v>
                </c:pt>
                <c:pt idx="32">
                  <c:v>-7.6790000000000582E-3</c:v>
                </c:pt>
                <c:pt idx="33">
                  <c:v>-7.6790000000000582E-3</c:v>
                </c:pt>
                <c:pt idx="34">
                  <c:v>-1.8773000000000001E-2</c:v>
                </c:pt>
                <c:pt idx="35">
                  <c:v>-1.8773000000000001E-2</c:v>
                </c:pt>
                <c:pt idx="36">
                  <c:v>-1.8773000000000001E-2</c:v>
                </c:pt>
                <c:pt idx="37">
                  <c:v>-2.1817000000000052E-2</c:v>
                </c:pt>
                <c:pt idx="38">
                  <c:v>-2.1817000000000052E-2</c:v>
                </c:pt>
                <c:pt idx="39">
                  <c:v>-2.1521999999999999E-2</c:v>
                </c:pt>
                <c:pt idx="40">
                  <c:v>-2.1521999999999999E-2</c:v>
                </c:pt>
                <c:pt idx="41">
                  <c:v>-2.1521999999999999E-2</c:v>
                </c:pt>
                <c:pt idx="42">
                  <c:v>-1.789E-2</c:v>
                </c:pt>
                <c:pt idx="43">
                  <c:v>-1.789E-2</c:v>
                </c:pt>
                <c:pt idx="44">
                  <c:v>-1.789E-2</c:v>
                </c:pt>
                <c:pt idx="45">
                  <c:v>-9.9370000000000066E-3</c:v>
                </c:pt>
                <c:pt idx="46">
                  <c:v>-9.9370000000000066E-3</c:v>
                </c:pt>
                <c:pt idx="47">
                  <c:v>-9.9370000000000066E-3</c:v>
                </c:pt>
                <c:pt idx="48">
                  <c:v>-8.0700000000000747E-4</c:v>
                </c:pt>
                <c:pt idx="49">
                  <c:v>-8.0700000000000747E-4</c:v>
                </c:pt>
                <c:pt idx="50">
                  <c:v>-8.0700000000000747E-4</c:v>
                </c:pt>
                <c:pt idx="51">
                  <c:v>1.8439999999999999E-3</c:v>
                </c:pt>
                <c:pt idx="52">
                  <c:v>1.8439999999999999E-3</c:v>
                </c:pt>
                <c:pt idx="53">
                  <c:v>1.7450000000000041E-3</c:v>
                </c:pt>
                <c:pt idx="54">
                  <c:v>1.7450000000000041E-3</c:v>
                </c:pt>
                <c:pt idx="55">
                  <c:v>1.8439999999999999E-3</c:v>
                </c:pt>
                <c:pt idx="56">
                  <c:v>1.7450000000000041E-3</c:v>
                </c:pt>
                <c:pt idx="57">
                  <c:v>1.7450000000000041E-3</c:v>
                </c:pt>
                <c:pt idx="58">
                  <c:v>1.8439999999999999E-3</c:v>
                </c:pt>
                <c:pt idx="59">
                  <c:v>1.8439999999999999E-3</c:v>
                </c:pt>
                <c:pt idx="60">
                  <c:v>1.7450000000000041E-3</c:v>
                </c:pt>
                <c:pt idx="61">
                  <c:v>1.7450000000000041E-3</c:v>
                </c:pt>
                <c:pt idx="62">
                  <c:v>1.8439999999999999E-3</c:v>
                </c:pt>
                <c:pt idx="63">
                  <c:v>1.8439999999999999E-3</c:v>
                </c:pt>
                <c:pt idx="64">
                  <c:v>1.7450000000000041E-3</c:v>
                </c:pt>
                <c:pt idx="65">
                  <c:v>1.7450000000000041E-3</c:v>
                </c:pt>
                <c:pt idx="66">
                  <c:v>1.8439999999999999E-3</c:v>
                </c:pt>
                <c:pt idx="67">
                  <c:v>1.8439999999999999E-3</c:v>
                </c:pt>
                <c:pt idx="68">
                  <c:v>1.7450000000000041E-3</c:v>
                </c:pt>
                <c:pt idx="69">
                  <c:v>1.7450000000000041E-3</c:v>
                </c:pt>
                <c:pt idx="70">
                  <c:v>1.6470000000000113E-3</c:v>
                </c:pt>
                <c:pt idx="71">
                  <c:v>1.7450000000000041E-3</c:v>
                </c:pt>
                <c:pt idx="72">
                  <c:v>1.7450000000000041E-3</c:v>
                </c:pt>
                <c:pt idx="73">
                  <c:v>1.8439999999999999E-3</c:v>
                </c:pt>
                <c:pt idx="74">
                  <c:v>1.8439999999999999E-3</c:v>
                </c:pt>
                <c:pt idx="75">
                  <c:v>1.9420000000000197E-3</c:v>
                </c:pt>
                <c:pt idx="76">
                  <c:v>1.9420000000000197E-3</c:v>
                </c:pt>
                <c:pt idx="77">
                  <c:v>2.2360000000000001E-3</c:v>
                </c:pt>
                <c:pt idx="78">
                  <c:v>2.1380000000000001E-3</c:v>
                </c:pt>
                <c:pt idx="79">
                  <c:v>2.1380000000000001E-3</c:v>
                </c:pt>
                <c:pt idx="80">
                  <c:v>2.0400000000000179E-3</c:v>
                </c:pt>
                <c:pt idx="81">
                  <c:v>2.0400000000000179E-3</c:v>
                </c:pt>
                <c:pt idx="82">
                  <c:v>2.1380000000000001E-3</c:v>
                </c:pt>
                <c:pt idx="83">
                  <c:v>2.1380000000000001E-3</c:v>
                </c:pt>
                <c:pt idx="84">
                  <c:v>2.2360000000000001E-3</c:v>
                </c:pt>
                <c:pt idx="85">
                  <c:v>2.2360000000000001E-3</c:v>
                </c:pt>
                <c:pt idx="86">
                  <c:v>2.1380000000000001E-3</c:v>
                </c:pt>
                <c:pt idx="87">
                  <c:v>2.1380000000000001E-3</c:v>
                </c:pt>
                <c:pt idx="88">
                  <c:v>2.2360000000000001E-3</c:v>
                </c:pt>
                <c:pt idx="89">
                  <c:v>2.2360000000000001E-3</c:v>
                </c:pt>
                <c:pt idx="90">
                  <c:v>2.0400000000000179E-3</c:v>
                </c:pt>
                <c:pt idx="91">
                  <c:v>2.0400000000000179E-3</c:v>
                </c:pt>
                <c:pt idx="92">
                  <c:v>2.0400000000000179E-3</c:v>
                </c:pt>
                <c:pt idx="93">
                  <c:v>2.1380000000000001E-3</c:v>
                </c:pt>
                <c:pt idx="94">
                  <c:v>2.1380000000000001E-3</c:v>
                </c:pt>
                <c:pt idx="95">
                  <c:v>2.2360000000000001E-3</c:v>
                </c:pt>
                <c:pt idx="96">
                  <c:v>2.2360000000000001E-3</c:v>
                </c:pt>
                <c:pt idx="97">
                  <c:v>2.2360000000000001E-3</c:v>
                </c:pt>
                <c:pt idx="98">
                  <c:v>2.1380000000000001E-3</c:v>
                </c:pt>
                <c:pt idx="99">
                  <c:v>2.1380000000000001E-3</c:v>
                </c:pt>
                <c:pt idx="100">
                  <c:v>2.0400000000000179E-3</c:v>
                </c:pt>
              </c:numCache>
            </c:numRef>
          </c:yVal>
          <c:smooth val="1"/>
        </c:ser>
        <c:axId val="86102784"/>
        <c:axId val="86104320"/>
      </c:scatterChart>
      <c:valAx>
        <c:axId val="86102784"/>
        <c:scaling>
          <c:orientation val="minMax"/>
        </c:scaling>
        <c:axPos val="b"/>
        <c:tickLblPos val="nextTo"/>
        <c:crossAx val="86104320"/>
        <c:crosses val="autoZero"/>
        <c:crossBetween val="midCat"/>
      </c:valAx>
      <c:valAx>
        <c:axId val="86104320"/>
        <c:scaling>
          <c:orientation val="minMax"/>
        </c:scaling>
        <c:axPos val="l"/>
        <c:majorGridlines/>
        <c:numFmt formatCode="General" sourceLinked="1"/>
        <c:tickLblPos val="nextTo"/>
        <c:crossAx val="86102784"/>
        <c:crosses val="autoZero"/>
        <c:crossBetween val="midCat"/>
      </c:valAx>
    </c:plotArea>
    <c:legend>
      <c:legendPos val="r"/>
    </c:legend>
    <c:plotVisOnly val="1"/>
  </c:chart>
  <c:externalData r:id="rId1"/>
</c:chartSpac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BA9C6D-200C-435F-93AF-A76BDD0A7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2738</Words>
  <Characters>17256</Characters>
  <Application>Microsoft Office Word</Application>
  <DocSecurity>0</DocSecurity>
  <Lines>143</Lines>
  <Paragraphs>39</Paragraphs>
  <ScaleCrop>false</ScaleCrop>
  <HeadingPairs>
    <vt:vector size="2" baseType="variant">
      <vt:variant>
        <vt:lpstr>Titel</vt:lpstr>
      </vt:variant>
      <vt:variant>
        <vt:i4>1</vt:i4>
      </vt:variant>
    </vt:vector>
  </HeadingPairs>
  <TitlesOfParts>
    <vt:vector size="1" baseType="lpstr">
      <vt:lpstr>Bachelor Arbeit</vt:lpstr>
    </vt:vector>
  </TitlesOfParts>
  <Company>Albert-Ludwigs-Universität Freiburg</Company>
  <LinksUpToDate>false</LinksUpToDate>
  <CharactersWithSpaces>19955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 Arbeit</dc:title>
  <dc:subject>Lenkung eines Elektrofahrzeugs durch die Steuerung der Drehmomente der Räder</dc:subject>
  <dc:creator>Victor Maier (4337015)</dc:creator>
  <cp:keywords/>
  <dc:description/>
  <cp:lastModifiedBy>Layer DE</cp:lastModifiedBy>
  <cp:revision>48</cp:revision>
  <cp:lastPrinted>2022-12-20T21:57:00Z</cp:lastPrinted>
  <dcterms:created xsi:type="dcterms:W3CDTF">2022-12-20T21:57:00Z</dcterms:created>
  <dcterms:modified xsi:type="dcterms:W3CDTF">2023-08-06T21:49:00Z</dcterms:modified>
</cp:coreProperties>
</file>